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before="0" w:line="240" w:lineRule="auto"/>
        <w:ind w:left="0" w:right="0" w:firstLine="0"/>
        <w:jc w:val="both"/>
        <w:rPr>
          <w:rFonts w:ascii="Helvetica" w:cs="Helvetica" w:hAnsi="Helvetica" w:eastAsia="Helvetica"/>
          <w:b w:val="1"/>
          <w:bCs w:val="1"/>
          <w:sz w:val="26"/>
          <w:szCs w:val="26"/>
          <w:rtl w:val="0"/>
        </w:rPr>
      </w:pPr>
      <w:r>
        <w:rPr>
          <w:rFonts w:ascii="Helvetica" w:hAnsi="Helvetica"/>
          <w:sz w:val="26"/>
          <w:szCs w:val="26"/>
          <w:rtl w:val="0"/>
          <w:lang w:val="it-IT"/>
        </w:rPr>
        <w:t>CITOSCOPIO E RESETTOSCOPIO NEONATALE PER LA U.O. DI CHIRURGIA PEDIATRICA</w:t>
      </w: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before="0" w:line="240" w:lineRule="auto"/>
        <w:ind w:left="0" w:right="0" w:firstLine="0"/>
        <w:jc w:val="both"/>
        <w:rPr>
          <w:rFonts w:ascii="Helvetica" w:cs="Helvetica" w:hAnsi="Helvetica" w:eastAsia="Helvetica"/>
          <w:sz w:val="26"/>
          <w:szCs w:val="26"/>
          <w:rtl w:val="0"/>
        </w:rPr>
      </w:pP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before="0" w:line="240" w:lineRule="auto"/>
        <w:ind w:left="0" w:right="0" w:firstLine="0"/>
        <w:jc w:val="both"/>
        <w:rPr>
          <w:rFonts w:ascii="Helvetica" w:cs="Helvetica" w:hAnsi="Helvetica" w:eastAsia="Helvetica"/>
          <w:sz w:val="26"/>
          <w:szCs w:val="26"/>
          <w:rtl w:val="0"/>
        </w:rPr>
      </w:pPr>
      <w:r>
        <w:rPr>
          <w:rFonts w:ascii="Helvetica" w:hAnsi="Helvetica"/>
          <w:sz w:val="26"/>
          <w:szCs w:val="26"/>
          <w:rtl w:val="0"/>
          <w:lang w:val="it-IT"/>
        </w:rPr>
        <w:t xml:space="preserve">Si specificano i requisiti minimi necessari per la composizione </w:t>
      </w:r>
      <w:r>
        <w:rPr>
          <w:rFonts w:ascii="Helvetica" w:hAnsi="Helvetica"/>
          <w:sz w:val="26"/>
          <w:szCs w:val="26"/>
          <w:rtl w:val="0"/>
          <w:lang w:val="it-IT"/>
        </w:rPr>
        <w:t>dell</w:t>
      </w:r>
      <w:r>
        <w:rPr>
          <w:rFonts w:ascii="Helvetica" w:hAnsi="Helvetica" w:hint="default"/>
          <w:sz w:val="26"/>
          <w:szCs w:val="26"/>
          <w:rtl w:val="0"/>
          <w:lang w:val="it-IT"/>
        </w:rPr>
        <w:t>’</w:t>
      </w:r>
      <w:r>
        <w:rPr>
          <w:rFonts w:ascii="Helvetica" w:hAnsi="Helvetica"/>
          <w:sz w:val="26"/>
          <w:szCs w:val="26"/>
          <w:rtl w:val="0"/>
          <w:lang w:val="it-IT"/>
        </w:rPr>
        <w:t>apparecchio</w:t>
      </w: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before="0" w:line="240" w:lineRule="auto"/>
        <w:ind w:left="0" w:right="0" w:firstLine="0"/>
        <w:jc w:val="both"/>
        <w:rPr>
          <w:rFonts w:ascii="Helvetica" w:cs="Helvetica" w:hAnsi="Helvetica" w:eastAsia="Helvetica"/>
          <w:sz w:val="26"/>
          <w:szCs w:val="26"/>
          <w:rtl w:val="0"/>
        </w:rPr>
      </w:pPr>
    </w:p>
    <w:tbl>
      <w:tblPr>
        <w:tblW w:w="918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659"/>
        <w:gridCol w:w="4566"/>
        <w:gridCol w:w="1921"/>
        <w:gridCol w:w="2034"/>
      </w:tblGrid>
      <w:tr>
        <w:tblPrEx>
          <w:shd w:val="clear" w:color="auto" w:fill="d0ddef"/>
        </w:tblPrEx>
        <w:trPr>
          <w:trHeight w:val="3121" w:hRule="atLeast"/>
        </w:trPr>
        <w:tc>
          <w:tcPr>
            <w:tcW w:type="dxa" w:w="6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160" w:line="259" w:lineRule="auto"/>
              <w:ind w:left="0" w:right="0" w:firstLine="0"/>
              <w:jc w:val="both"/>
              <w:outlineLvl w:val="9"/>
              <w:rPr>
                <w:rtl w:val="0"/>
              </w:rPr>
            </w:pPr>
            <w:r>
              <w:rPr>
                <w:rFonts w:ascii="Times New Roman" w:cs="Arial Unicode MS" w:hAnsi="Times New Roman" w:eastAsia="Arial Unicode MS"/>
                <w:b w:val="1"/>
                <w:bCs w:val="1"/>
                <w:i w:val="0"/>
                <w:iCs w:val="0"/>
                <w:caps w:val="1"/>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 xml:space="preserve">n. </w:t>
            </w:r>
          </w:p>
        </w:tc>
        <w:tc>
          <w:tcPr>
            <w:tcW w:type="dxa" w:w="45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i default"/>
              <w:tabs>
                <w:tab w:val="left" w:pos="720"/>
                <w:tab w:val="left" w:pos="1440"/>
                <w:tab w:val="left" w:pos="2160"/>
                <w:tab w:val="left" w:pos="2880"/>
                <w:tab w:val="left" w:pos="3600"/>
                <w:tab w:val="left" w:pos="4320"/>
              </w:tabs>
              <w:bidi w:val="0"/>
              <w:spacing w:before="0" w:line="240" w:lineRule="auto"/>
              <w:ind w:left="0" w:right="0" w:firstLine="0"/>
              <w:jc w:val="both"/>
              <w:rPr>
                <w:rtl w:val="0"/>
              </w:rPr>
            </w:pPr>
            <w:r>
              <w:rPr>
                <w:rFonts w:ascii="Helvetica" w:hAnsi="Helvetica"/>
                <w:b w:val="1"/>
                <w:bCs w:val="1"/>
                <w:sz w:val="26"/>
                <w:szCs w:val="26"/>
                <w:shd w:val="nil" w:color="auto" w:fill="auto"/>
                <w:rtl w:val="0"/>
                <w:lang w:val="it-IT"/>
              </w:rPr>
              <w:t>CITOSCOPIO NEONATALE</w:t>
            </w:r>
          </w:p>
        </w:tc>
        <w:tc>
          <w:tcPr>
            <w:tcW w:type="dxa" w:w="19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jc w:val="center"/>
            </w:pPr>
            <w:r>
              <w:rPr>
                <w:rFonts w:ascii="Times New Roman" w:hAnsi="Times New Roman"/>
                <w:b w:val="1"/>
                <w:bCs w:val="1"/>
                <w:shd w:val="nil" w:color="auto" w:fill="auto"/>
                <w:rtl w:val="0"/>
                <w:lang w:val="it-IT"/>
              </w:rPr>
              <w:t>CASELLA IN CUI LA DITTA DEVE INDICARE IL TIPO DI DOCUMENTO, LA PAGINA ED IL RIGO DA CUI SI PUO</w:t>
            </w:r>
            <w:r>
              <w:rPr>
                <w:rFonts w:ascii="Times New Roman" w:hAnsi="Times New Roman" w:hint="default"/>
                <w:b w:val="1"/>
                <w:bCs w:val="1"/>
                <w:shd w:val="nil" w:color="auto" w:fill="auto"/>
                <w:rtl w:val="0"/>
                <w:lang w:val="it-IT"/>
              </w:rPr>
              <w:t xml:space="preserve">’ </w:t>
            </w:r>
            <w:r>
              <w:rPr>
                <w:rFonts w:ascii="Times New Roman" w:hAnsi="Times New Roman"/>
                <w:b w:val="1"/>
                <w:bCs w:val="1"/>
                <w:shd w:val="nil" w:color="auto" w:fill="auto"/>
                <w:rtl w:val="0"/>
                <w:lang w:val="it-IT"/>
              </w:rPr>
              <w:t xml:space="preserve">EVINCERE LA CARATTRISTICA TECNICA RICHIESTA  </w:t>
            </w:r>
          </w:p>
        </w:tc>
        <w:tc>
          <w:tcPr>
            <w:tcW w:type="dxa" w:w="20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jc w:val="center"/>
            </w:pPr>
            <w:r>
              <w:rPr>
                <w:rFonts w:ascii="Times New Roman" w:hAnsi="Times New Roman"/>
                <w:b w:val="1"/>
                <w:bCs w:val="1"/>
                <w:shd w:val="nil" w:color="auto" w:fill="auto"/>
                <w:rtl w:val="0"/>
                <w:lang w:val="it-IT"/>
              </w:rPr>
              <w:t xml:space="preserve">EVENTUALI NOTE </w:t>
            </w:r>
          </w:p>
        </w:tc>
      </w:tr>
      <w:tr>
        <w:tblPrEx>
          <w:shd w:val="clear" w:color="auto" w:fill="d0ddef"/>
        </w:tblPrEx>
        <w:trPr>
          <w:trHeight w:val="600" w:hRule="atLeast"/>
        </w:trPr>
        <w:tc>
          <w:tcPr>
            <w:tcW w:type="dxa" w:w="6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1</w:t>
            </w:r>
          </w:p>
        </w:tc>
        <w:tc>
          <w:tcPr>
            <w:tcW w:type="dxa" w:w="45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spacing w:before="0" w:line="240" w:lineRule="auto"/>
              <w:ind w:left="0" w:right="0" w:firstLine="0"/>
              <w:jc w:val="left"/>
              <w:rPr>
                <w:rtl w:val="0"/>
              </w:rPr>
            </w:pPr>
            <w:r>
              <w:rPr>
                <w:rFonts w:ascii="Times New Roman" w:hAnsi="Times New Roman"/>
                <w:rtl w:val="0"/>
              </w:rPr>
              <w:t>Sistema ottico HOPKINS</w:t>
            </w:r>
            <w:r>
              <w:rPr>
                <w:rFonts w:ascii="Times New Roman" w:hAnsi="Times New Roman" w:hint="default"/>
                <w:rtl w:val="0"/>
              </w:rPr>
              <w:t xml:space="preserve">® </w:t>
            </w:r>
            <w:r>
              <w:rPr>
                <w:rFonts w:ascii="Times New Roman" w:hAnsi="Times New Roman"/>
                <w:rtl w:val="0"/>
              </w:rPr>
              <w:t>a visione 0</w:t>
            </w:r>
            <w:r>
              <w:rPr>
                <w:rFonts w:ascii="Times New Roman" w:hAnsi="Times New Roman" w:hint="default"/>
                <w:rtl w:val="0"/>
              </w:rPr>
              <w:t>º</w:t>
            </w:r>
            <w:r>
              <w:rPr>
                <w:rFonts w:ascii="Times New Roman" w:hAnsi="Times New Roman"/>
                <w:rtl w:val="0"/>
              </w:rPr>
              <w:t xml:space="preserve">, </w:t>
            </w:r>
            <w:r>
              <w:rPr>
                <w:rFonts w:ascii="Times New Roman" w:hAnsi="Times New Roman" w:hint="default"/>
                <w:rtl w:val="0"/>
              </w:rPr>
              <w:t xml:space="preserve">Ø </w:t>
            </w:r>
            <w:r>
              <w:rPr>
                <w:rFonts w:ascii="Times New Roman" w:hAnsi="Times New Roman"/>
                <w:rtl w:val="0"/>
              </w:rPr>
              <w:t>1,9 mm, lunghezza 12 cm, autoclavabile,</w:t>
            </w:r>
          </w:p>
        </w:tc>
        <w:tc>
          <w:tcPr>
            <w:tcW w:type="dxa" w:w="19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0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900" w:hRule="atLeast"/>
        </w:trPr>
        <w:tc>
          <w:tcPr>
            <w:tcW w:type="dxa" w:w="6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2</w:t>
            </w:r>
          </w:p>
        </w:tc>
        <w:tc>
          <w:tcPr>
            <w:tcW w:type="dxa" w:w="45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spacing w:before="0" w:line="240" w:lineRule="auto"/>
              <w:ind w:left="0" w:right="0" w:firstLine="0"/>
              <w:jc w:val="left"/>
              <w:rPr>
                <w:rtl w:val="0"/>
              </w:rPr>
            </w:pPr>
            <w:r>
              <w:rPr>
                <w:rFonts w:ascii="Times New Roman" w:hAnsi="Times New Roman"/>
                <w:rtl w:val="0"/>
              </w:rPr>
              <w:t>Camicia per cistoscopio-uretroscopio, per esame e per irrigazione, 9 Charr., lunghezza operativa 9</w:t>
            </w:r>
          </w:p>
        </w:tc>
        <w:tc>
          <w:tcPr>
            <w:tcW w:type="dxa" w:w="19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0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356" w:hRule="atLeast"/>
        </w:trPr>
        <w:tc>
          <w:tcPr>
            <w:tcW w:type="dxa" w:w="6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3</w:t>
            </w:r>
          </w:p>
        </w:tc>
        <w:tc>
          <w:tcPr>
            <w:tcW w:type="dxa" w:w="45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spacing w:before="0" w:line="240" w:lineRule="auto"/>
              <w:ind w:left="0" w:right="0" w:firstLine="0"/>
              <w:jc w:val="left"/>
              <w:rPr>
                <w:rtl w:val="0"/>
              </w:rPr>
            </w:pPr>
            <w:r>
              <w:rPr>
                <w:rFonts w:ascii="Times New Roman" w:hAnsi="Times New Roman"/>
                <w:rtl w:val="0"/>
              </w:rPr>
              <w:t>cm, con otturatore, 2 coni LUER-Lock</w:t>
            </w:r>
          </w:p>
        </w:tc>
        <w:tc>
          <w:tcPr>
            <w:tcW w:type="dxa" w:w="19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0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900" w:hRule="atLeast"/>
        </w:trPr>
        <w:tc>
          <w:tcPr>
            <w:tcW w:type="dxa" w:w="6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4</w:t>
            </w:r>
          </w:p>
        </w:tc>
        <w:tc>
          <w:tcPr>
            <w:tcW w:type="dxa" w:w="45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spacing w:before="0" w:line="240" w:lineRule="auto"/>
              <w:ind w:left="0" w:right="0" w:firstLine="0"/>
              <w:jc w:val="left"/>
              <w:rPr>
                <w:rtl w:val="0"/>
              </w:rPr>
            </w:pPr>
            <w:r>
              <w:rPr>
                <w:rFonts w:ascii="Times New Roman" w:hAnsi="Times New Roman"/>
                <w:rtl w:val="0"/>
              </w:rPr>
              <w:t>Pinza per la rimozione di corpi estranei, entrambe le ganasce mobili, flessibile, 3 Charr., lunghezza</w:t>
            </w:r>
          </w:p>
        </w:tc>
        <w:tc>
          <w:tcPr>
            <w:tcW w:type="dxa" w:w="19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0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356" w:hRule="atLeast"/>
        </w:trPr>
        <w:tc>
          <w:tcPr>
            <w:tcW w:type="dxa" w:w="6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5</w:t>
            </w:r>
          </w:p>
        </w:tc>
        <w:tc>
          <w:tcPr>
            <w:tcW w:type="dxa" w:w="45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spacing w:before="0" w:line="240" w:lineRule="auto"/>
              <w:ind w:left="0" w:right="0" w:firstLine="0"/>
              <w:jc w:val="left"/>
              <w:rPr>
                <w:rtl w:val="0"/>
              </w:rPr>
            </w:pPr>
            <w:r>
              <w:rPr>
                <w:rFonts w:ascii="Times New Roman" w:hAnsi="Times New Roman"/>
                <w:rtl w:val="0"/>
              </w:rPr>
              <w:t>28 cm</w:t>
            </w:r>
          </w:p>
        </w:tc>
        <w:tc>
          <w:tcPr>
            <w:tcW w:type="dxa" w:w="19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0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356" w:hRule="atLeast"/>
        </w:trPr>
        <w:tc>
          <w:tcPr>
            <w:tcW w:type="dxa" w:w="6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6</w:t>
            </w:r>
          </w:p>
        </w:tc>
        <w:tc>
          <w:tcPr>
            <w:tcW w:type="dxa" w:w="45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spacing w:before="0" w:line="240" w:lineRule="auto"/>
              <w:ind w:left="0" w:right="0" w:firstLine="0"/>
              <w:jc w:val="left"/>
              <w:rPr>
                <w:rtl w:val="0"/>
              </w:rPr>
            </w:pPr>
            <w:r>
              <w:rPr>
                <w:rFonts w:ascii="Times New Roman" w:hAnsi="Times New Roman"/>
                <w:rtl w:val="0"/>
              </w:rPr>
              <w:t>Pinza da presa 5 ch.</w:t>
            </w:r>
          </w:p>
        </w:tc>
        <w:tc>
          <w:tcPr>
            <w:tcW w:type="dxa" w:w="19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0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3121" w:hRule="atLeast"/>
        </w:trPr>
        <w:tc>
          <w:tcPr>
            <w:tcW w:type="dxa" w:w="6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160" w:line="259" w:lineRule="auto"/>
              <w:ind w:left="0" w:right="0" w:firstLine="0"/>
              <w:jc w:val="both"/>
              <w:outlineLvl w:val="9"/>
              <w:rPr>
                <w:rtl w:val="0"/>
              </w:rPr>
            </w:pPr>
            <w:r>
              <w:rPr>
                <w:rFonts w:ascii="Times New Roman" w:cs="Arial Unicode MS" w:hAnsi="Times New Roman" w:eastAsia="Arial Unicode MS"/>
                <w:b w:val="1"/>
                <w:bCs w:val="1"/>
                <w:i w:val="0"/>
                <w:iCs w:val="0"/>
                <w:caps w:val="1"/>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 xml:space="preserve">n. </w:t>
            </w:r>
          </w:p>
        </w:tc>
        <w:tc>
          <w:tcPr>
            <w:tcW w:type="dxa" w:w="45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i default"/>
              <w:tabs>
                <w:tab w:val="left" w:pos="720"/>
                <w:tab w:val="left" w:pos="1440"/>
                <w:tab w:val="left" w:pos="2160"/>
                <w:tab w:val="left" w:pos="2880"/>
                <w:tab w:val="left" w:pos="3600"/>
                <w:tab w:val="left" w:pos="4320"/>
              </w:tabs>
              <w:bidi w:val="0"/>
              <w:spacing w:before="0" w:line="240" w:lineRule="auto"/>
              <w:ind w:left="0" w:right="0" w:firstLine="0"/>
              <w:jc w:val="both"/>
              <w:rPr>
                <w:rtl w:val="0"/>
              </w:rPr>
            </w:pPr>
            <w:r>
              <w:rPr>
                <w:rFonts w:ascii="Helvetica" w:hAnsi="Helvetica"/>
                <w:b w:val="1"/>
                <w:bCs w:val="1"/>
                <w:sz w:val="26"/>
                <w:szCs w:val="26"/>
                <w:shd w:val="nil" w:color="auto" w:fill="auto"/>
                <w:rtl w:val="0"/>
                <w:lang w:val="it-IT"/>
              </w:rPr>
              <w:t>Resettoscopio neonatale con anse diatermiche per procedure endoscopiche</w:t>
            </w:r>
          </w:p>
        </w:tc>
        <w:tc>
          <w:tcPr>
            <w:tcW w:type="dxa" w:w="19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jc w:val="center"/>
            </w:pPr>
            <w:r>
              <w:rPr>
                <w:rFonts w:ascii="Times New Roman" w:hAnsi="Times New Roman"/>
                <w:b w:val="1"/>
                <w:bCs w:val="1"/>
                <w:shd w:val="nil" w:color="auto" w:fill="auto"/>
                <w:rtl w:val="0"/>
                <w:lang w:val="it-IT"/>
              </w:rPr>
              <w:t>CASELLA IN CUI LA DITTA DEVE INDICARE IL TIPO DI DOCUMENTO, LA PAGINA ED IL RIGO DA CUI SI PUO</w:t>
            </w:r>
            <w:r>
              <w:rPr>
                <w:rFonts w:ascii="Times New Roman" w:hAnsi="Times New Roman" w:hint="default"/>
                <w:b w:val="1"/>
                <w:bCs w:val="1"/>
                <w:shd w:val="nil" w:color="auto" w:fill="auto"/>
                <w:rtl w:val="0"/>
                <w:lang w:val="it-IT"/>
              </w:rPr>
              <w:t xml:space="preserve">’ </w:t>
            </w:r>
            <w:r>
              <w:rPr>
                <w:rFonts w:ascii="Times New Roman" w:hAnsi="Times New Roman"/>
                <w:b w:val="1"/>
                <w:bCs w:val="1"/>
                <w:shd w:val="nil" w:color="auto" w:fill="auto"/>
                <w:rtl w:val="0"/>
                <w:lang w:val="it-IT"/>
              </w:rPr>
              <w:t xml:space="preserve">EVINCERE LA CARATTRISTICA TECNICA RICHIESTA  </w:t>
            </w:r>
          </w:p>
        </w:tc>
        <w:tc>
          <w:tcPr>
            <w:tcW w:type="dxa" w:w="20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jc w:val="center"/>
            </w:pPr>
            <w:r>
              <w:rPr>
                <w:rFonts w:ascii="Times New Roman" w:hAnsi="Times New Roman"/>
                <w:b w:val="1"/>
                <w:bCs w:val="1"/>
                <w:shd w:val="nil" w:color="auto" w:fill="auto"/>
                <w:rtl w:val="0"/>
                <w:lang w:val="it-IT"/>
              </w:rPr>
              <w:t xml:space="preserve">EVENTUALI NOTE </w:t>
            </w:r>
          </w:p>
        </w:tc>
      </w:tr>
      <w:tr>
        <w:tblPrEx>
          <w:shd w:val="clear" w:color="auto" w:fill="d0ddef"/>
        </w:tblPrEx>
        <w:trPr>
          <w:trHeight w:val="600" w:hRule="atLeast"/>
        </w:trPr>
        <w:tc>
          <w:tcPr>
            <w:tcW w:type="dxa" w:w="6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1</w:t>
            </w:r>
          </w:p>
        </w:tc>
        <w:tc>
          <w:tcPr>
            <w:tcW w:type="dxa" w:w="45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spacing w:before="0" w:line="240" w:lineRule="auto"/>
              <w:ind w:left="0" w:right="0" w:firstLine="0"/>
              <w:jc w:val="left"/>
              <w:rPr>
                <w:rtl w:val="0"/>
              </w:rPr>
            </w:pPr>
            <w:r>
              <w:rPr>
                <w:rFonts w:ascii="Times New Roman" w:hAnsi="Times New Roman"/>
                <w:rtl w:val="0"/>
              </w:rPr>
              <w:t>Sistema miniaturizzato a visione rettilinea 0</w:t>
            </w:r>
            <w:r>
              <w:rPr>
                <w:rFonts w:ascii="Times New Roman" w:hAnsi="Times New Roman" w:hint="default"/>
                <w:rtl w:val="0"/>
              </w:rPr>
              <w:t>°</w:t>
            </w:r>
            <w:r>
              <w:rPr>
                <w:rFonts w:ascii="Times New Roman" w:hAnsi="Times New Roman"/>
                <w:rtl w:val="0"/>
              </w:rPr>
              <w:t xml:space="preserve">, </w:t>
            </w:r>
            <w:r>
              <w:rPr>
                <w:rFonts w:ascii="Times New Roman" w:hAnsi="Times New Roman" w:hint="default"/>
                <w:rtl w:val="0"/>
              </w:rPr>
              <w:t xml:space="preserve">Ø </w:t>
            </w:r>
            <w:r>
              <w:rPr>
                <w:rFonts w:ascii="Times New Roman" w:hAnsi="Times New Roman"/>
                <w:rtl w:val="0"/>
              </w:rPr>
              <w:t>1,2 mm, lunghezza 20 cm, autoclavabile,</w:t>
            </w:r>
          </w:p>
        </w:tc>
        <w:tc>
          <w:tcPr>
            <w:tcW w:type="dxa" w:w="19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0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356" w:hRule="atLeast"/>
        </w:trPr>
        <w:tc>
          <w:tcPr>
            <w:tcW w:type="dxa" w:w="6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2</w:t>
            </w:r>
          </w:p>
        </w:tc>
        <w:tc>
          <w:tcPr>
            <w:tcW w:type="dxa" w:w="45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spacing w:before="0" w:line="240" w:lineRule="auto"/>
              <w:ind w:left="0" w:right="0" w:firstLine="0"/>
              <w:jc w:val="left"/>
              <w:rPr>
                <w:rtl w:val="0"/>
              </w:rPr>
            </w:pPr>
            <w:r>
              <w:rPr>
                <w:rFonts w:ascii="Times New Roman" w:hAnsi="Times New Roman"/>
                <w:rtl w:val="0"/>
              </w:rPr>
              <w:t>Elemento operativo</w:t>
            </w:r>
          </w:p>
        </w:tc>
        <w:tc>
          <w:tcPr>
            <w:tcW w:type="dxa" w:w="19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0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356" w:hRule="atLeast"/>
        </w:trPr>
        <w:tc>
          <w:tcPr>
            <w:tcW w:type="dxa" w:w="6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3</w:t>
            </w:r>
          </w:p>
        </w:tc>
        <w:tc>
          <w:tcPr>
            <w:tcW w:type="dxa" w:w="45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spacing w:before="0" w:line="240" w:lineRule="auto"/>
              <w:ind w:left="0" w:right="0" w:firstLine="0"/>
              <w:jc w:val="left"/>
              <w:rPr>
                <w:rtl w:val="0"/>
              </w:rPr>
            </w:pPr>
            <w:r>
              <w:rPr>
                <w:rFonts w:ascii="Times New Roman" w:hAnsi="Times New Roman"/>
                <w:rtl w:val="0"/>
              </w:rPr>
              <w:t>Ansa da taglio</w:t>
            </w:r>
          </w:p>
        </w:tc>
        <w:tc>
          <w:tcPr>
            <w:tcW w:type="dxa" w:w="19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0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356" w:hRule="atLeast"/>
        </w:trPr>
        <w:tc>
          <w:tcPr>
            <w:tcW w:type="dxa" w:w="6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4</w:t>
            </w:r>
          </w:p>
        </w:tc>
        <w:tc>
          <w:tcPr>
            <w:tcW w:type="dxa" w:w="45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spacing w:before="0" w:line="240" w:lineRule="auto"/>
              <w:ind w:left="0" w:right="0" w:firstLine="0"/>
              <w:jc w:val="left"/>
              <w:rPr>
                <w:rtl w:val="0"/>
              </w:rPr>
            </w:pPr>
            <w:r>
              <w:rPr>
                <w:rFonts w:ascii="Times New Roman" w:hAnsi="Times New Roman"/>
                <w:rtl w:val="0"/>
              </w:rPr>
              <w:t>Elettrodo di coagulazione</w:t>
            </w:r>
          </w:p>
        </w:tc>
        <w:tc>
          <w:tcPr>
            <w:tcW w:type="dxa" w:w="19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0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356" w:hRule="atLeast"/>
        </w:trPr>
        <w:tc>
          <w:tcPr>
            <w:tcW w:type="dxa" w:w="6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5</w:t>
            </w:r>
          </w:p>
        </w:tc>
        <w:tc>
          <w:tcPr>
            <w:tcW w:type="dxa" w:w="45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spacing w:before="0" w:line="240" w:lineRule="auto"/>
              <w:ind w:left="0" w:right="0" w:firstLine="0"/>
              <w:jc w:val="left"/>
              <w:rPr>
                <w:rtl w:val="0"/>
              </w:rPr>
            </w:pPr>
            <w:r>
              <w:rPr>
                <w:rFonts w:ascii="Times New Roman" w:hAnsi="Times New Roman"/>
                <w:rtl w:val="0"/>
              </w:rPr>
              <w:t>Elettrodo di coagulazione angolato puntuto</w:t>
            </w:r>
          </w:p>
        </w:tc>
        <w:tc>
          <w:tcPr>
            <w:tcW w:type="dxa" w:w="19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0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356" w:hRule="atLeast"/>
        </w:trPr>
        <w:tc>
          <w:tcPr>
            <w:tcW w:type="dxa" w:w="6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6</w:t>
            </w:r>
          </w:p>
        </w:tc>
        <w:tc>
          <w:tcPr>
            <w:tcW w:type="dxa" w:w="45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spacing w:before="0" w:line="240" w:lineRule="auto"/>
              <w:ind w:left="0" w:right="0" w:firstLine="0"/>
              <w:jc w:val="left"/>
              <w:rPr>
                <w:rtl w:val="0"/>
              </w:rPr>
            </w:pPr>
            <w:r>
              <w:rPr>
                <w:rFonts w:ascii="Times New Roman" w:hAnsi="Times New Roman"/>
                <w:rtl w:val="0"/>
              </w:rPr>
              <w:t>Cavo per alta frequenza</w:t>
            </w:r>
          </w:p>
        </w:tc>
        <w:tc>
          <w:tcPr>
            <w:tcW w:type="dxa" w:w="19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0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356" w:hRule="atLeast"/>
        </w:trPr>
        <w:tc>
          <w:tcPr>
            <w:tcW w:type="dxa" w:w="6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7</w:t>
            </w:r>
          </w:p>
        </w:tc>
        <w:tc>
          <w:tcPr>
            <w:tcW w:type="dxa" w:w="45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spacing w:before="0" w:line="240" w:lineRule="auto"/>
              <w:ind w:left="0" w:right="0" w:firstLine="0"/>
              <w:jc w:val="left"/>
              <w:rPr>
                <w:rtl w:val="0"/>
              </w:rPr>
            </w:pPr>
            <w:r>
              <w:rPr>
                <w:rFonts w:ascii="Times New Roman" w:hAnsi="Times New Roman"/>
                <w:rtl w:val="0"/>
              </w:rPr>
              <w:t>Tubo di protezione</w:t>
            </w:r>
          </w:p>
        </w:tc>
        <w:tc>
          <w:tcPr>
            <w:tcW w:type="dxa" w:w="19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0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600" w:hRule="atLeast"/>
        </w:trPr>
        <w:tc>
          <w:tcPr>
            <w:tcW w:type="dxa" w:w="6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8</w:t>
            </w:r>
          </w:p>
        </w:tc>
        <w:tc>
          <w:tcPr>
            <w:tcW w:type="dxa" w:w="45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spacing w:before="0" w:line="240" w:lineRule="auto"/>
              <w:ind w:left="0" w:right="0" w:firstLine="0"/>
              <w:jc w:val="left"/>
              <w:rPr>
                <w:rtl w:val="0"/>
              </w:rPr>
            </w:pPr>
            <w:r>
              <w:rPr>
                <w:rFonts w:ascii="Times New Roman" w:hAnsi="Times New Roman"/>
                <w:rtl w:val="0"/>
              </w:rPr>
              <w:t>Camicia per resettoscopio, 9 Charr., con rubinetto LUERLock e otturatore</w:t>
            </w:r>
          </w:p>
        </w:tc>
        <w:tc>
          <w:tcPr>
            <w:tcW w:type="dxa" w:w="19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0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before="0" w:line="240" w:lineRule="auto"/>
        <w:ind w:left="0" w:right="0" w:firstLine="0"/>
        <w:jc w:val="both"/>
        <w:rPr>
          <w:rFonts w:ascii="Helvetica" w:cs="Helvetica" w:hAnsi="Helvetica" w:eastAsia="Helvetica"/>
          <w:sz w:val="26"/>
          <w:szCs w:val="26"/>
          <w:rtl w:val="0"/>
        </w:rPr>
      </w:pP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before="0" w:line="240" w:lineRule="auto"/>
        <w:ind w:left="0" w:right="0" w:firstLine="0"/>
        <w:jc w:val="both"/>
        <w:rPr>
          <w:rFonts w:ascii="Helvetica" w:cs="Helvetica" w:hAnsi="Helvetica" w:eastAsia="Helvetica"/>
          <w:sz w:val="26"/>
          <w:szCs w:val="26"/>
          <w:rtl w:val="0"/>
        </w:rPr>
      </w:pP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ind w:left="0" w:right="0" w:firstLine="0"/>
        <w:jc w:val="left"/>
        <w:rPr>
          <w:rFonts w:ascii="Times New Roman" w:cs="Times New Roman" w:hAnsi="Times New Roman" w:eastAsia="Times New Roman"/>
          <w:rtl w:val="0"/>
        </w:rPr>
      </w:pPr>
      <w:r>
        <w:rPr>
          <w:rFonts w:ascii="Times New Roman" w:hAnsi="Times New Roman"/>
          <w:rtl w:val="0"/>
          <w:lang w:val="it-IT"/>
        </w:rPr>
        <w:t>Si fa presente la necessit</w:t>
      </w:r>
      <w:r>
        <w:rPr>
          <w:rFonts w:ascii="Times New Roman" w:hAnsi="Times New Roman" w:hint="default"/>
          <w:rtl w:val="0"/>
        </w:rPr>
        <w:t xml:space="preserve">à </w:t>
      </w:r>
      <w:r>
        <w:rPr>
          <w:rFonts w:ascii="Times New Roman" w:hAnsi="Times New Roman"/>
          <w:rtl w:val="0"/>
          <w:lang w:val="it-IT"/>
        </w:rPr>
        <w:t>che lo strumentario richiesto sia compatibile con la colonna video Storz,</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ind w:left="0" w:right="0" w:firstLine="0"/>
        <w:jc w:val="left"/>
        <w:rPr>
          <w:rFonts w:ascii="Times New Roman" w:cs="Times New Roman" w:hAnsi="Times New Roman" w:eastAsia="Times New Roman"/>
          <w:rtl w:val="0"/>
        </w:rPr>
      </w:pPr>
      <w:r>
        <w:rPr>
          <w:rFonts w:ascii="Times New Roman" w:hAnsi="Times New Roman"/>
          <w:rtl w:val="0"/>
        </w:rPr>
        <w:t>gi</w:t>
      </w:r>
      <w:r>
        <w:rPr>
          <w:rFonts w:ascii="Times New Roman" w:hAnsi="Times New Roman" w:hint="default"/>
          <w:rtl w:val="0"/>
        </w:rPr>
        <w:t xml:space="preserve">à </w:t>
      </w:r>
      <w:r>
        <w:rPr>
          <w:rFonts w:ascii="Times New Roman" w:hAnsi="Times New Roman"/>
          <w:rtl w:val="0"/>
          <w:lang w:val="it-IT"/>
        </w:rPr>
        <w:t>in uso presso la sala operatoria della U.O. di Chirurgia Pediatrica, che garantisce immagini di alta</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ind w:left="0" w:right="0" w:firstLine="0"/>
        <w:jc w:val="left"/>
        <w:rPr>
          <w:rFonts w:ascii="Times New Roman" w:cs="Times New Roman" w:hAnsi="Times New Roman" w:eastAsia="Times New Roman"/>
          <w:rtl w:val="0"/>
        </w:rPr>
      </w:pPr>
      <w:r>
        <w:rPr>
          <w:rFonts w:ascii="Times New Roman" w:hAnsi="Times New Roman"/>
          <w:rtl w:val="0"/>
          <w:lang w:val="it-IT"/>
        </w:rPr>
        <w:t>qualit</w:t>
      </w:r>
      <w:r>
        <w:rPr>
          <w:rFonts w:ascii="Times New Roman" w:hAnsi="Times New Roman" w:hint="default"/>
          <w:rtl w:val="0"/>
        </w:rPr>
        <w:t xml:space="preserve">à </w:t>
      </w:r>
      <w:r>
        <w:rPr>
          <w:rFonts w:ascii="Times New Roman" w:hAnsi="Times New Roman"/>
          <w:rtl w:val="0"/>
          <w:lang w:val="it-IT"/>
        </w:rPr>
        <w:t>e precisione. Lo strumentario deve garantire una visione ottimale, fondamentale per</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ind w:left="0" w:right="0" w:firstLine="0"/>
        <w:jc w:val="left"/>
        <w:rPr>
          <w:rFonts w:ascii="Times New Roman" w:cs="Times New Roman" w:hAnsi="Times New Roman" w:eastAsia="Times New Roman"/>
          <w:rtl w:val="0"/>
        </w:rPr>
      </w:pPr>
      <w:r>
        <w:rPr>
          <w:rFonts w:ascii="Times New Roman" w:hAnsi="Times New Roman"/>
          <w:rtl w:val="0"/>
        </w:rPr>
        <w:t>l</w:t>
      </w:r>
      <w:r>
        <w:rPr>
          <w:rFonts w:ascii="Times New Roman" w:hAnsi="Times New Roman" w:hint="default"/>
          <w:rtl w:val="1"/>
        </w:rPr>
        <w:t>’</w:t>
      </w:r>
      <w:r>
        <w:rPr>
          <w:rFonts w:ascii="Times New Roman" w:hAnsi="Times New Roman"/>
          <w:rtl w:val="0"/>
          <w:lang w:val="it-IT"/>
        </w:rPr>
        <w:t>esecuzione di interventi delicati, come quelli in pazienti pediatrici</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ind w:left="0" w:right="0" w:firstLine="0"/>
        <w:jc w:val="left"/>
        <w:rPr>
          <w:rFonts w:ascii="Times New Roman" w:cs="Times New Roman" w:hAnsi="Times New Roman" w:eastAsia="Times New Roman"/>
          <w:rtl w:val="0"/>
        </w:rPr>
      </w:pP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before="0" w:line="240" w:lineRule="auto"/>
        <w:ind w:left="0" w:right="0" w:firstLine="0"/>
        <w:jc w:val="both"/>
        <w:rPr>
          <w:rFonts w:ascii="Helvetica" w:cs="Helvetica" w:hAnsi="Helvetica" w:eastAsia="Helvetica"/>
          <w:b w:val="1"/>
          <w:bCs w:val="1"/>
          <w:sz w:val="26"/>
          <w:szCs w:val="26"/>
          <w:rtl w:val="0"/>
        </w:rPr>
      </w:pPr>
      <w:r>
        <w:rPr>
          <w:rFonts w:ascii="Helvetica" w:hAnsi="Helvetica"/>
          <w:sz w:val="26"/>
          <w:szCs w:val="26"/>
          <w:rtl w:val="0"/>
          <w:lang w:val="it-IT"/>
        </w:rPr>
        <w:t>SISTEMA DI VIDEOENDOSCOPIA PER LA U.O. DI CHIRURGIA PEDIATRICA</w:t>
      </w: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before="0" w:line="240" w:lineRule="auto"/>
        <w:ind w:left="0" w:right="0" w:firstLine="0"/>
        <w:jc w:val="both"/>
        <w:rPr>
          <w:rFonts w:ascii="Helvetica" w:cs="Helvetica" w:hAnsi="Helvetica" w:eastAsia="Helvetica"/>
          <w:sz w:val="26"/>
          <w:szCs w:val="26"/>
          <w:rtl w:val="0"/>
        </w:rPr>
      </w:pP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before="0" w:line="240" w:lineRule="auto"/>
        <w:ind w:left="0" w:right="0" w:firstLine="0"/>
        <w:jc w:val="both"/>
        <w:rPr>
          <w:rFonts w:ascii="Helvetica" w:cs="Helvetica" w:hAnsi="Helvetica" w:eastAsia="Helvetica"/>
          <w:sz w:val="26"/>
          <w:szCs w:val="26"/>
          <w:rtl w:val="0"/>
        </w:rPr>
      </w:pPr>
      <w:r>
        <w:rPr>
          <w:rFonts w:ascii="Helvetica" w:hAnsi="Helvetica"/>
          <w:sz w:val="26"/>
          <w:szCs w:val="26"/>
          <w:rtl w:val="0"/>
          <w:lang w:val="it-IT"/>
        </w:rPr>
        <w:t xml:space="preserve">Si specificano i requisiti minimi necessari per la composizione </w:t>
      </w:r>
      <w:r>
        <w:rPr>
          <w:rFonts w:ascii="Helvetica" w:hAnsi="Helvetica"/>
          <w:sz w:val="26"/>
          <w:szCs w:val="26"/>
          <w:rtl w:val="0"/>
          <w:lang w:val="it-IT"/>
        </w:rPr>
        <w:t>dell</w:t>
      </w:r>
      <w:r>
        <w:rPr>
          <w:rFonts w:ascii="Helvetica" w:hAnsi="Helvetica" w:hint="default"/>
          <w:sz w:val="26"/>
          <w:szCs w:val="26"/>
          <w:rtl w:val="0"/>
          <w:lang w:val="it-IT"/>
        </w:rPr>
        <w:t>’</w:t>
      </w:r>
      <w:r>
        <w:rPr>
          <w:rFonts w:ascii="Helvetica" w:hAnsi="Helvetica"/>
          <w:sz w:val="26"/>
          <w:szCs w:val="26"/>
          <w:rtl w:val="0"/>
          <w:lang w:val="it-IT"/>
        </w:rPr>
        <w:t>apparecchio</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ind w:left="0" w:right="0" w:firstLine="0"/>
        <w:jc w:val="left"/>
        <w:rPr>
          <w:rFonts w:ascii="Times New Roman" w:cs="Times New Roman" w:hAnsi="Times New Roman" w:eastAsia="Times New Roman"/>
          <w:rtl w:val="0"/>
        </w:rPr>
      </w:pPr>
    </w:p>
    <w:tbl>
      <w:tblPr>
        <w:tblW w:w="918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659"/>
        <w:gridCol w:w="4566"/>
        <w:gridCol w:w="1921"/>
        <w:gridCol w:w="2034"/>
      </w:tblGrid>
      <w:tr>
        <w:tblPrEx>
          <w:shd w:val="clear" w:color="auto" w:fill="d0ddef"/>
        </w:tblPrEx>
        <w:trPr>
          <w:trHeight w:val="3121" w:hRule="atLeast"/>
        </w:trPr>
        <w:tc>
          <w:tcPr>
            <w:tcW w:type="dxa" w:w="6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160" w:line="259" w:lineRule="auto"/>
              <w:ind w:left="0" w:right="0" w:firstLine="0"/>
              <w:jc w:val="both"/>
              <w:outlineLvl w:val="9"/>
              <w:rPr>
                <w:rtl w:val="0"/>
              </w:rPr>
            </w:pPr>
            <w:r>
              <w:rPr>
                <w:rFonts w:ascii="Times New Roman" w:cs="Arial Unicode MS" w:hAnsi="Times New Roman" w:eastAsia="Arial Unicode MS"/>
                <w:b w:val="1"/>
                <w:bCs w:val="1"/>
                <w:i w:val="0"/>
                <w:iCs w:val="0"/>
                <w:caps w:val="1"/>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 xml:space="preserve">n. </w:t>
            </w:r>
          </w:p>
        </w:tc>
        <w:tc>
          <w:tcPr>
            <w:tcW w:type="dxa" w:w="45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i default"/>
              <w:tabs>
                <w:tab w:val="left" w:pos="720"/>
                <w:tab w:val="left" w:pos="1440"/>
                <w:tab w:val="left" w:pos="2160"/>
                <w:tab w:val="left" w:pos="2880"/>
                <w:tab w:val="left" w:pos="3600"/>
                <w:tab w:val="left" w:pos="4320"/>
              </w:tabs>
              <w:bidi w:val="0"/>
              <w:spacing w:before="0" w:line="240" w:lineRule="auto"/>
              <w:ind w:left="0" w:right="0" w:firstLine="0"/>
              <w:jc w:val="both"/>
              <w:rPr>
                <w:rtl w:val="0"/>
              </w:rPr>
            </w:pPr>
            <w:r>
              <w:rPr>
                <w:rFonts w:ascii="Helvetica" w:hAnsi="Helvetica"/>
                <w:b w:val="1"/>
                <w:bCs w:val="1"/>
                <w:sz w:val="26"/>
                <w:szCs w:val="26"/>
                <w:shd w:val="nil" w:color="auto" w:fill="auto"/>
                <w:rtl w:val="0"/>
                <w:lang w:val="it-IT"/>
              </w:rPr>
              <w:t>Sistema di Videoendoscopia Top di Gamma completo di:</w:t>
            </w:r>
          </w:p>
        </w:tc>
        <w:tc>
          <w:tcPr>
            <w:tcW w:type="dxa" w:w="19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jc w:val="center"/>
            </w:pPr>
            <w:r>
              <w:rPr>
                <w:rFonts w:ascii="Times New Roman" w:hAnsi="Times New Roman"/>
                <w:b w:val="1"/>
                <w:bCs w:val="1"/>
                <w:shd w:val="nil" w:color="auto" w:fill="auto"/>
                <w:rtl w:val="0"/>
                <w:lang w:val="it-IT"/>
              </w:rPr>
              <w:t>CASELLA IN CUI LA DITTA DEVE INDICARE IL TIPO DI DOCUMENTO, LA PAGINA ED IL RIGO DA CUI SI PUO</w:t>
            </w:r>
            <w:r>
              <w:rPr>
                <w:rFonts w:ascii="Times New Roman" w:hAnsi="Times New Roman" w:hint="default"/>
                <w:b w:val="1"/>
                <w:bCs w:val="1"/>
                <w:shd w:val="nil" w:color="auto" w:fill="auto"/>
                <w:rtl w:val="0"/>
                <w:lang w:val="it-IT"/>
              </w:rPr>
              <w:t xml:space="preserve">’ </w:t>
            </w:r>
            <w:r>
              <w:rPr>
                <w:rFonts w:ascii="Times New Roman" w:hAnsi="Times New Roman"/>
                <w:b w:val="1"/>
                <w:bCs w:val="1"/>
                <w:shd w:val="nil" w:color="auto" w:fill="auto"/>
                <w:rtl w:val="0"/>
                <w:lang w:val="it-IT"/>
              </w:rPr>
              <w:t xml:space="preserve">EVINCERE LA CARATTRISTICA TECNICA RICHIESTA  </w:t>
            </w:r>
          </w:p>
        </w:tc>
        <w:tc>
          <w:tcPr>
            <w:tcW w:type="dxa" w:w="20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jc w:val="center"/>
            </w:pPr>
            <w:r>
              <w:rPr>
                <w:rFonts w:ascii="Times New Roman" w:hAnsi="Times New Roman"/>
                <w:b w:val="1"/>
                <w:bCs w:val="1"/>
                <w:shd w:val="nil" w:color="auto" w:fill="auto"/>
                <w:rtl w:val="0"/>
                <w:lang w:val="it-IT"/>
              </w:rPr>
              <w:t xml:space="preserve">EVENTUALI NOTE </w:t>
            </w:r>
          </w:p>
        </w:tc>
      </w:tr>
      <w:tr>
        <w:tblPrEx>
          <w:shd w:val="clear" w:color="auto" w:fill="d0ddef"/>
        </w:tblPrEx>
        <w:trPr>
          <w:trHeight w:val="10090" w:hRule="atLeast"/>
        </w:trPr>
        <w:tc>
          <w:tcPr>
            <w:tcW w:type="dxa" w:w="6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1</w:t>
            </w:r>
          </w:p>
        </w:tc>
        <w:tc>
          <w:tcPr>
            <w:tcW w:type="dxa" w:w="45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spacing w:before="0" w:line="240" w:lineRule="auto"/>
              <w:ind w:left="0" w:right="0" w:firstLine="0"/>
              <w:jc w:val="left"/>
              <w:rPr>
                <w:rtl w:val="0"/>
              </w:rPr>
            </w:pPr>
            <w:r>
              <w:rPr>
                <w:rFonts w:ascii="Helvetica" w:hAnsi="Helvetica"/>
                <w:rtl w:val="0"/>
              </w:rPr>
              <w:t>N</w:t>
            </w:r>
            <w:r>
              <w:rPr>
                <w:rFonts w:ascii="Helvetica" w:hAnsi="Helvetica" w:hint="default"/>
                <w:rtl w:val="0"/>
              </w:rPr>
              <w:t xml:space="preserve">° </w:t>
            </w:r>
            <w:r>
              <w:rPr>
                <w:rFonts w:ascii="Helvetica" w:hAnsi="Helvetica"/>
                <w:rtl w:val="0"/>
              </w:rPr>
              <w:t>1 Videoprocessore Top di gamma con tecnologia contact free deve possedere sul lato connettore tre punti per interfacciamento con la fonte di luce e connessione dell</w:t>
            </w:r>
            <w:r>
              <w:rPr>
                <w:rFonts w:ascii="Helvetica" w:hAnsi="Helvetica" w:hint="default"/>
                <w:rtl w:val="0"/>
              </w:rPr>
              <w:t>’</w:t>
            </w:r>
            <w:r>
              <w:rPr>
                <w:rFonts w:ascii="Helvetica" w:hAnsi="Helvetica"/>
                <w:rtl w:val="0"/>
              </w:rPr>
              <w:t>endoscopio che deve essere unico connettore per la trasmissione di tipo elettromagnetico, ottico ed infrarossi necessari per il corretto funzionamento del sistema. La fonte di luce deve essere di tipo a LED con innovative modalit</w:t>
            </w:r>
            <w:r>
              <w:rPr>
                <w:rFonts w:ascii="Helvetica" w:hAnsi="Helvetica" w:hint="default"/>
                <w:rtl w:val="0"/>
              </w:rPr>
              <w:t xml:space="preserve">à </w:t>
            </w:r>
            <w:r>
              <w:rPr>
                <w:rFonts w:ascii="Helvetica" w:hAnsi="Helvetica"/>
                <w:rtl w:val="0"/>
              </w:rPr>
              <w:t>di illuminazione in cromoendoscopia, generate da diverse combinazioni della luce LED che permettono di identificare e caratterizzare le lesioni subcentimetriche con risultati migliori rispetto alle tecnologie gi</w:t>
            </w:r>
            <w:r>
              <w:rPr>
                <w:rFonts w:ascii="Helvetica" w:hAnsi="Helvetica" w:hint="default"/>
                <w:rtl w:val="0"/>
              </w:rPr>
              <w:t xml:space="preserve">à </w:t>
            </w:r>
            <w:r>
              <w:rPr>
                <w:rFonts w:ascii="Helvetica" w:hAnsi="Helvetica"/>
                <w:rtl w:val="0"/>
              </w:rPr>
              <w:t>presenti sul mercato gi</w:t>
            </w:r>
            <w:r>
              <w:rPr>
                <w:rFonts w:ascii="Helvetica" w:hAnsi="Helvetica" w:hint="default"/>
                <w:rtl w:val="0"/>
              </w:rPr>
              <w:t xml:space="preserve">à </w:t>
            </w:r>
            <w:r>
              <w:rPr>
                <w:rFonts w:ascii="Helvetica" w:hAnsi="Helvetica"/>
                <w:rtl w:val="0"/>
              </w:rPr>
              <w:t>da diversi anni. Le nuove e differenti cromie in modalit</w:t>
            </w:r>
            <w:r>
              <w:rPr>
                <w:rFonts w:ascii="Helvetica" w:hAnsi="Helvetica" w:hint="default"/>
                <w:rtl w:val="0"/>
              </w:rPr>
              <w:t xml:space="preserve">à </w:t>
            </w:r>
            <w:r>
              <w:rPr>
                <w:rFonts w:ascii="Helvetica" w:hAnsi="Helvetica"/>
                <w:rtl w:val="0"/>
              </w:rPr>
              <w:t>di pre-processing utili a delineare i margini di una lesione, una maggiore caratterizzazione cellulare, informazioni di tipo vascolare, una pi</w:t>
            </w:r>
            <w:r>
              <w:rPr>
                <w:rFonts w:ascii="Helvetica" w:hAnsi="Helvetica" w:hint="default"/>
                <w:rtl w:val="0"/>
              </w:rPr>
              <w:t xml:space="preserve">ù </w:t>
            </w:r>
            <w:r>
              <w:rPr>
                <w:rFonts w:ascii="Helvetica" w:hAnsi="Helvetica"/>
                <w:rtl w:val="0"/>
              </w:rPr>
              <w:t>facile identificazione delle lesioni precoci nel colon e nello stomaco, devono essere attivabili dall</w:t>
            </w:r>
            <w:r>
              <w:rPr>
                <w:rFonts w:ascii="Helvetica" w:hAnsi="Helvetica" w:hint="default"/>
                <w:rtl w:val="0"/>
              </w:rPr>
              <w:t>’</w:t>
            </w:r>
            <w:r>
              <w:rPr>
                <w:rFonts w:ascii="Helvetica" w:hAnsi="Helvetica"/>
                <w:rtl w:val="0"/>
              </w:rPr>
              <w:t>endoscopio. Il sistema deve essere dotato di numerose funzioni di ottimizzazione dell</w:t>
            </w:r>
            <w:r>
              <w:rPr>
                <w:rFonts w:ascii="Helvetica" w:hAnsi="Helvetica" w:hint="default"/>
                <w:rtl w:val="0"/>
              </w:rPr>
              <w:t>’</w:t>
            </w:r>
            <w:r>
              <w:rPr>
                <w:rFonts w:ascii="Helvetica" w:hAnsi="Helvetica"/>
                <w:rtl w:val="0"/>
              </w:rPr>
              <w:t>immagine che permettano di enfatizzare le caratteristiche strutturali della mucosa e/o personalizzare l</w:t>
            </w:r>
            <w:r>
              <w:rPr>
                <w:rFonts w:ascii="Helvetica" w:hAnsi="Helvetica" w:hint="default"/>
                <w:rtl w:val="0"/>
              </w:rPr>
              <w:t>’</w:t>
            </w:r>
            <w:r>
              <w:rPr>
                <w:rFonts w:ascii="Helvetica" w:hAnsi="Helvetica"/>
                <w:rtl w:val="0"/>
              </w:rPr>
              <w:t>immagine endoscopica a monitor, al fine di semplificare all</w:t>
            </w:r>
            <w:r>
              <w:rPr>
                <w:rFonts w:ascii="Helvetica" w:hAnsi="Helvetica" w:hint="default"/>
                <w:rtl w:val="0"/>
              </w:rPr>
              <w:t>’</w:t>
            </w:r>
            <w:r>
              <w:rPr>
                <w:rFonts w:ascii="Helvetica" w:hAnsi="Helvetica"/>
                <w:rtl w:val="0"/>
              </w:rPr>
              <w:t>operatore l</w:t>
            </w:r>
            <w:r>
              <w:rPr>
                <w:rFonts w:ascii="Helvetica" w:hAnsi="Helvetica" w:hint="default"/>
                <w:rtl w:val="0"/>
              </w:rPr>
              <w:t>’</w:t>
            </w:r>
            <w:r>
              <w:rPr>
                <w:rFonts w:ascii="Helvetica" w:hAnsi="Helvetica"/>
                <w:rtl w:val="0"/>
              </w:rPr>
              <w:t>individuazione di anomalie. Il sistema inoltre deve possedere senza necessit</w:t>
            </w:r>
            <w:r>
              <w:rPr>
                <w:rFonts w:ascii="Helvetica" w:hAnsi="Helvetica" w:hint="default"/>
                <w:rtl w:val="0"/>
              </w:rPr>
              <w:t xml:space="preserve">à </w:t>
            </w:r>
            <w:r>
              <w:rPr>
                <w:rFonts w:ascii="Helvetica" w:hAnsi="Helvetica"/>
                <w:rtl w:val="0"/>
              </w:rPr>
              <w:t>di interfacce esterne la compatibilit</w:t>
            </w:r>
            <w:r>
              <w:rPr>
                <w:rFonts w:ascii="Helvetica" w:hAnsi="Helvetica" w:hint="default"/>
                <w:rtl w:val="0"/>
              </w:rPr>
              <w:t xml:space="preserve">à </w:t>
            </w:r>
            <w:r>
              <w:rPr>
                <w:rFonts w:ascii="Helvetica" w:hAnsi="Helvetica"/>
                <w:rtl w:val="0"/>
              </w:rPr>
              <w:t>con DICOM worklist e storage.</w:t>
            </w:r>
          </w:p>
        </w:tc>
        <w:tc>
          <w:tcPr>
            <w:tcW w:type="dxa" w:w="19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0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356" w:hRule="atLeast"/>
        </w:trPr>
        <w:tc>
          <w:tcPr>
            <w:tcW w:type="dxa" w:w="6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5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9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0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3090" w:hRule="atLeast"/>
        </w:trPr>
        <w:tc>
          <w:tcPr>
            <w:tcW w:type="dxa" w:w="6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2</w:t>
            </w:r>
          </w:p>
        </w:tc>
        <w:tc>
          <w:tcPr>
            <w:tcW w:type="dxa" w:w="45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spacing w:before="0" w:line="240" w:lineRule="auto"/>
              <w:ind w:left="0" w:right="0" w:firstLine="0"/>
              <w:jc w:val="left"/>
              <w:rPr>
                <w:rtl w:val="0"/>
              </w:rPr>
            </w:pPr>
            <w:r>
              <w:rPr>
                <w:rFonts w:ascii="Helvetica" w:hAnsi="Helvetica"/>
                <w:rtl w:val="0"/>
              </w:rPr>
              <w:t>N</w:t>
            </w:r>
            <w:r>
              <w:rPr>
                <w:rFonts w:ascii="Helvetica" w:hAnsi="Helvetica" w:hint="default"/>
                <w:rtl w:val="0"/>
              </w:rPr>
              <w:t xml:space="preserve">° </w:t>
            </w:r>
            <w:r>
              <w:rPr>
                <w:rFonts w:ascii="Helvetica" w:hAnsi="Helvetica"/>
                <w:rtl w:val="0"/>
              </w:rPr>
              <w:t>1 Monitor Medicale LCD ad alta definizione con diagonale pari e non inferiore a 32</w:t>
            </w:r>
            <w:r>
              <w:rPr>
                <w:rFonts w:ascii="Helvetica" w:hAnsi="Helvetica" w:hint="default"/>
                <w:rtl w:val="0"/>
              </w:rPr>
              <w:t>”</w:t>
            </w:r>
            <w:r>
              <w:rPr>
                <w:rFonts w:ascii="Helvetica" w:hAnsi="Helvetica"/>
                <w:rtl w:val="0"/>
              </w:rPr>
              <w:t>, formato 16:9, risoluzione full-HD 1920x1080 (2 Mpixel), ampio angolo di visione non inferiore a 178</w:t>
            </w:r>
            <w:r>
              <w:rPr>
                <w:rFonts w:ascii="Helvetica" w:hAnsi="Helvetica" w:hint="default"/>
                <w:rtl w:val="0"/>
              </w:rPr>
              <w:t>°</w:t>
            </w:r>
            <w:r>
              <w:rPr>
                <w:rFonts w:ascii="Helvetica" w:hAnsi="Helvetica"/>
                <w:rtl w:val="0"/>
              </w:rPr>
              <w:t>, deve permettere funzioni multi-immagine come Picture in Picture (sovrapposizione o affiancamento) e deve permettere la visualizzazione contemporanea di immagine endoscopica con immagini provenienti da altre fonti anche HD.</w:t>
            </w:r>
          </w:p>
        </w:tc>
        <w:tc>
          <w:tcPr>
            <w:tcW w:type="dxa" w:w="19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0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356" w:hRule="atLeast"/>
        </w:trPr>
        <w:tc>
          <w:tcPr>
            <w:tcW w:type="dxa" w:w="6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5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9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0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8410" w:hRule="atLeast"/>
        </w:trPr>
        <w:tc>
          <w:tcPr>
            <w:tcW w:type="dxa" w:w="6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3</w:t>
            </w:r>
          </w:p>
        </w:tc>
        <w:tc>
          <w:tcPr>
            <w:tcW w:type="dxa" w:w="45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spacing w:before="0" w:line="240" w:lineRule="auto"/>
              <w:ind w:left="0" w:right="0" w:firstLine="0"/>
              <w:jc w:val="left"/>
              <w:rPr>
                <w:rtl w:val="0"/>
              </w:rPr>
            </w:pPr>
            <w:r>
              <w:rPr>
                <w:rFonts w:ascii="Helvetica" w:hAnsi="Helvetica"/>
                <w:rtl w:val="0"/>
              </w:rPr>
              <w:t>N</w:t>
            </w:r>
            <w:r>
              <w:rPr>
                <w:rFonts w:ascii="Helvetica" w:hAnsi="Helvetica" w:hint="default"/>
                <w:rtl w:val="0"/>
              </w:rPr>
              <w:t>°</w:t>
            </w:r>
            <w:r>
              <w:rPr>
                <w:rFonts w:ascii="Helvetica" w:hAnsi="Helvetica"/>
                <w:rtl w:val="0"/>
              </w:rPr>
              <w:t>1 Carrello medicale del tipo all in one, deve essere dotato di trasformatore di isolamento medicale non inferiore a 2000 VA con monitor di stato e possedere un numero di prese tra standard IEC3208 e schuko per permettere l</w:t>
            </w:r>
            <w:r>
              <w:rPr>
                <w:rFonts w:ascii="Helvetica" w:hAnsi="Helvetica" w:hint="default"/>
                <w:rtl w:val="0"/>
              </w:rPr>
              <w:t>’</w:t>
            </w:r>
            <w:r>
              <w:rPr>
                <w:rFonts w:ascii="Helvetica" w:hAnsi="Helvetica"/>
                <w:rtl w:val="0"/>
              </w:rPr>
              <w:t>alloggiamento di tutte le attrezzature richieste e comunque non inferiori a 8. Il Carrello deve essere dotato di numero quattro ruote piroettanti gemelle con diametro non inferiore a 125 mm, conduttive e tutte dotate di freno. Braccio articolato centrale doppio snodo posizionato al centro del traversino superiore del carrello medicale, tale braccio deve permettere la movimentazione del monitor nelle quattro direzioni, in particolare: rotazione ampia sul piano orizzontale (primo snodo), regolazione in altezza e profondit</w:t>
            </w:r>
            <w:r>
              <w:rPr>
                <w:rFonts w:ascii="Helvetica" w:hAnsi="Helvetica" w:hint="default"/>
                <w:rtl w:val="0"/>
              </w:rPr>
              <w:t xml:space="preserve">à </w:t>
            </w:r>
            <w:r>
              <w:rPr>
                <w:rFonts w:ascii="Helvetica" w:hAnsi="Helvetica"/>
                <w:rtl w:val="0"/>
              </w:rPr>
              <w:t>(secondo snodo). Deve essere dotato di due maniglie posteriormente e una anteriormente per una migliore gestione sugli spostamenti. Deve essere dotato di almeno quattro ripiani per permettere l</w:t>
            </w:r>
            <w:r>
              <w:rPr>
                <w:rFonts w:ascii="Helvetica" w:hAnsi="Helvetica" w:hint="default"/>
                <w:rtl w:val="0"/>
              </w:rPr>
              <w:t>’</w:t>
            </w:r>
            <w:r>
              <w:rPr>
                <w:rFonts w:ascii="Helvetica" w:hAnsi="Helvetica"/>
                <w:rtl w:val="0"/>
              </w:rPr>
              <w:t>alloggiamento in sicurezza di tutti i componenti di cui almeno due corredati uno con cassetto estraibile e maniglia per tastiera e uno corredato di ampio cassetto porta accessori.</w:t>
            </w:r>
          </w:p>
        </w:tc>
        <w:tc>
          <w:tcPr>
            <w:tcW w:type="dxa" w:w="19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0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356" w:hRule="atLeast"/>
        </w:trPr>
        <w:tc>
          <w:tcPr>
            <w:tcW w:type="dxa" w:w="6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5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9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0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2810" w:hRule="atLeast"/>
        </w:trPr>
        <w:tc>
          <w:tcPr>
            <w:tcW w:type="dxa" w:w="6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4</w:t>
            </w:r>
          </w:p>
        </w:tc>
        <w:tc>
          <w:tcPr>
            <w:tcW w:type="dxa" w:w="45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spacing w:before="0" w:line="240" w:lineRule="auto"/>
              <w:ind w:left="0" w:right="0" w:firstLine="0"/>
              <w:jc w:val="left"/>
              <w:rPr>
                <w:rtl w:val="0"/>
              </w:rPr>
            </w:pPr>
            <w:r>
              <w:rPr>
                <w:rFonts w:ascii="Helvetica" w:hAnsi="Helvetica"/>
                <w:rtl w:val="0"/>
              </w:rPr>
              <w:t>N</w:t>
            </w:r>
            <w:r>
              <w:rPr>
                <w:rFonts w:ascii="Helvetica" w:hAnsi="Helvetica" w:hint="default"/>
                <w:rtl w:val="0"/>
              </w:rPr>
              <w:t xml:space="preserve">° </w:t>
            </w:r>
            <w:r>
              <w:rPr>
                <w:rFonts w:ascii="Helvetica" w:hAnsi="Helvetica"/>
                <w:rtl w:val="0"/>
              </w:rPr>
              <w:t>1 Videogastroscopio Top di gamma dotato di sensore CMOS e del tipo ad unico connettore per essere alloggiato alla fonte di luce anche con una sola mano da parte dell</w:t>
            </w:r>
            <w:r>
              <w:rPr>
                <w:rFonts w:ascii="Helvetica" w:hAnsi="Helvetica" w:hint="default"/>
                <w:rtl w:val="0"/>
              </w:rPr>
              <w:t>’</w:t>
            </w:r>
            <w:r>
              <w:rPr>
                <w:rFonts w:ascii="Helvetica" w:hAnsi="Helvetica"/>
                <w:rtl w:val="0"/>
              </w:rPr>
              <w:t>operatore. Deve essere dotato di sistema di regolazione manuale della flessibilit</w:t>
            </w:r>
            <w:r>
              <w:rPr>
                <w:rFonts w:ascii="Helvetica" w:hAnsi="Helvetica" w:hint="default"/>
                <w:rtl w:val="0"/>
              </w:rPr>
              <w:t xml:space="preserve">à </w:t>
            </w:r>
            <w:r>
              <w:rPr>
                <w:rFonts w:ascii="Helvetica" w:hAnsi="Helvetica"/>
                <w:rtl w:val="0"/>
              </w:rPr>
              <w:t>Deve essere inoltre compatibile con tutte le innovative cromoendoscopie per la visualizzazione dei pattern vascolari.</w:t>
            </w:r>
          </w:p>
        </w:tc>
        <w:tc>
          <w:tcPr>
            <w:tcW w:type="dxa" w:w="19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0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356" w:hRule="atLeast"/>
        </w:trPr>
        <w:tc>
          <w:tcPr>
            <w:tcW w:type="dxa" w:w="6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5</w:t>
            </w:r>
          </w:p>
        </w:tc>
        <w:tc>
          <w:tcPr>
            <w:tcW w:type="dxa" w:w="45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spacing w:before="0" w:line="240" w:lineRule="auto"/>
              <w:ind w:left="0" w:right="0" w:firstLine="0"/>
              <w:jc w:val="left"/>
              <w:rPr>
                <w:rtl w:val="0"/>
              </w:rPr>
            </w:pPr>
            <w:r>
              <w:rPr>
                <w:rFonts w:ascii="Helvetica" w:hAnsi="Helvetica"/>
                <w:rtl w:val="0"/>
              </w:rPr>
              <w:t>Direzione della visuale: 0</w:t>
            </w:r>
            <w:r>
              <w:rPr>
                <w:rFonts w:ascii="Helvetica" w:hAnsi="Helvetica" w:hint="default"/>
                <w:rtl w:val="0"/>
              </w:rPr>
              <w:t>°</w:t>
            </w:r>
          </w:p>
        </w:tc>
        <w:tc>
          <w:tcPr>
            <w:tcW w:type="dxa" w:w="19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0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356" w:hRule="atLeast"/>
        </w:trPr>
        <w:tc>
          <w:tcPr>
            <w:tcW w:type="dxa" w:w="6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6</w:t>
            </w:r>
          </w:p>
        </w:tc>
        <w:tc>
          <w:tcPr>
            <w:tcW w:type="dxa" w:w="45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spacing w:before="0" w:line="240" w:lineRule="auto"/>
              <w:ind w:left="0" w:right="0" w:firstLine="0"/>
              <w:jc w:val="left"/>
              <w:rPr>
                <w:rtl w:val="0"/>
              </w:rPr>
            </w:pPr>
            <w:r>
              <w:rPr>
                <w:rFonts w:ascii="Helvetica" w:hAnsi="Helvetica"/>
                <w:rtl w:val="0"/>
              </w:rPr>
              <w:t>Profondit</w:t>
            </w:r>
            <w:r>
              <w:rPr>
                <w:rFonts w:ascii="Helvetica" w:hAnsi="Helvetica" w:hint="default"/>
                <w:rtl w:val="0"/>
              </w:rPr>
              <w:t xml:space="preserve">à </w:t>
            </w:r>
            <w:r>
              <w:rPr>
                <w:rFonts w:ascii="Helvetica" w:hAnsi="Helvetica"/>
                <w:rtl w:val="0"/>
              </w:rPr>
              <w:t>di campo: 2-100 mm</w:t>
            </w:r>
          </w:p>
        </w:tc>
        <w:tc>
          <w:tcPr>
            <w:tcW w:type="dxa" w:w="19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0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356" w:hRule="atLeast"/>
        </w:trPr>
        <w:tc>
          <w:tcPr>
            <w:tcW w:type="dxa" w:w="6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7</w:t>
            </w:r>
          </w:p>
        </w:tc>
        <w:tc>
          <w:tcPr>
            <w:tcW w:type="dxa" w:w="45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spacing w:before="0" w:line="240" w:lineRule="auto"/>
              <w:ind w:left="0" w:right="0" w:firstLine="0"/>
              <w:jc w:val="left"/>
              <w:rPr>
                <w:rtl w:val="0"/>
              </w:rPr>
            </w:pPr>
            <w:r>
              <w:rPr>
                <w:rFonts w:ascii="Helvetica" w:hAnsi="Helvetica"/>
                <w:rtl w:val="0"/>
              </w:rPr>
              <w:t>Angolo di visione: 140</w:t>
            </w:r>
            <w:r>
              <w:rPr>
                <w:rFonts w:ascii="Helvetica" w:hAnsi="Helvetica" w:hint="default"/>
                <w:rtl w:val="0"/>
              </w:rPr>
              <w:t>°</w:t>
            </w:r>
          </w:p>
        </w:tc>
        <w:tc>
          <w:tcPr>
            <w:tcW w:type="dxa" w:w="19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0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356" w:hRule="atLeast"/>
        </w:trPr>
        <w:tc>
          <w:tcPr>
            <w:tcW w:type="dxa" w:w="6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8</w:t>
            </w:r>
          </w:p>
        </w:tc>
        <w:tc>
          <w:tcPr>
            <w:tcW w:type="dxa" w:w="45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spacing w:before="0" w:line="240" w:lineRule="auto"/>
              <w:ind w:left="0" w:right="0" w:firstLine="0"/>
              <w:jc w:val="left"/>
              <w:rPr>
                <w:rtl w:val="0"/>
              </w:rPr>
            </w:pPr>
            <w:r>
              <w:rPr>
                <w:rFonts w:ascii="Helvetica" w:hAnsi="Helvetica"/>
                <w:rtl w:val="0"/>
              </w:rPr>
              <w:t>Diametro del canale operativo: 2,8 mm</w:t>
            </w:r>
          </w:p>
        </w:tc>
        <w:tc>
          <w:tcPr>
            <w:tcW w:type="dxa" w:w="19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0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356" w:hRule="atLeast"/>
        </w:trPr>
        <w:tc>
          <w:tcPr>
            <w:tcW w:type="dxa" w:w="6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9</w:t>
            </w:r>
          </w:p>
        </w:tc>
        <w:tc>
          <w:tcPr>
            <w:tcW w:type="dxa" w:w="45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spacing w:before="0" w:line="240" w:lineRule="auto"/>
              <w:ind w:left="0" w:right="0" w:firstLine="0"/>
              <w:jc w:val="left"/>
              <w:rPr>
                <w:rtl w:val="0"/>
              </w:rPr>
            </w:pPr>
            <w:r>
              <w:rPr>
                <w:rFonts w:ascii="Helvetica" w:hAnsi="Helvetica"/>
                <w:rtl w:val="0"/>
              </w:rPr>
              <w:t>Lunghezza operativa: 1.100 mm</w:t>
            </w:r>
          </w:p>
        </w:tc>
        <w:tc>
          <w:tcPr>
            <w:tcW w:type="dxa" w:w="19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0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356" w:hRule="atLeast"/>
        </w:trPr>
        <w:tc>
          <w:tcPr>
            <w:tcW w:type="dxa" w:w="6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10</w:t>
            </w:r>
          </w:p>
        </w:tc>
        <w:tc>
          <w:tcPr>
            <w:tcW w:type="dxa" w:w="45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spacing w:before="0" w:line="240" w:lineRule="auto"/>
              <w:ind w:left="0" w:right="0" w:firstLine="0"/>
              <w:jc w:val="left"/>
              <w:rPr>
                <w:rtl w:val="0"/>
              </w:rPr>
            </w:pPr>
            <w:r>
              <w:rPr>
                <w:rFonts w:ascii="Helvetica" w:hAnsi="Helvetica"/>
                <w:rtl w:val="0"/>
              </w:rPr>
              <w:t>Lunghezza totale: 1.400 mm</w:t>
            </w:r>
          </w:p>
        </w:tc>
        <w:tc>
          <w:tcPr>
            <w:tcW w:type="dxa" w:w="19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0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570" w:hRule="atLeast"/>
        </w:trPr>
        <w:tc>
          <w:tcPr>
            <w:tcW w:type="dxa" w:w="6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11</w:t>
            </w:r>
          </w:p>
        </w:tc>
        <w:tc>
          <w:tcPr>
            <w:tcW w:type="dxa" w:w="45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spacing w:before="0" w:line="240" w:lineRule="auto"/>
              <w:ind w:left="0" w:right="0" w:firstLine="0"/>
              <w:jc w:val="left"/>
              <w:rPr>
                <w:rtl w:val="0"/>
              </w:rPr>
            </w:pPr>
            <w:r>
              <w:rPr>
                <w:rFonts w:ascii="Helvetica" w:hAnsi="Helvetica"/>
                <w:rtl w:val="0"/>
              </w:rPr>
              <w:t>Diametro esterno dell</w:t>
            </w:r>
            <w:r>
              <w:rPr>
                <w:rFonts w:ascii="Helvetica" w:hAnsi="Helvetica" w:hint="default"/>
                <w:rtl w:val="0"/>
              </w:rPr>
              <w:t>’</w:t>
            </w:r>
            <w:r>
              <w:rPr>
                <w:rFonts w:ascii="Helvetica" w:hAnsi="Helvetica"/>
                <w:rtl w:val="0"/>
              </w:rPr>
              <w:t>estremit</w:t>
            </w:r>
            <w:r>
              <w:rPr>
                <w:rFonts w:ascii="Helvetica" w:hAnsi="Helvetica" w:hint="default"/>
                <w:rtl w:val="0"/>
              </w:rPr>
              <w:t xml:space="preserve">à </w:t>
            </w:r>
            <w:r>
              <w:rPr>
                <w:rFonts w:ascii="Helvetica" w:hAnsi="Helvetica"/>
                <w:rtl w:val="0"/>
              </w:rPr>
              <w:t>distale: 9,2 mm</w:t>
            </w:r>
          </w:p>
        </w:tc>
        <w:tc>
          <w:tcPr>
            <w:tcW w:type="dxa" w:w="19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0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570" w:hRule="atLeast"/>
        </w:trPr>
        <w:tc>
          <w:tcPr>
            <w:tcW w:type="dxa" w:w="6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12</w:t>
            </w:r>
          </w:p>
        </w:tc>
        <w:tc>
          <w:tcPr>
            <w:tcW w:type="dxa" w:w="45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spacing w:before="0" w:line="240" w:lineRule="auto"/>
              <w:ind w:left="0" w:right="0" w:firstLine="0"/>
              <w:jc w:val="left"/>
              <w:rPr>
                <w:rtl w:val="0"/>
              </w:rPr>
            </w:pPr>
            <w:r>
              <w:rPr>
                <w:rFonts w:ascii="Helvetica" w:hAnsi="Helvetica"/>
                <w:rtl w:val="0"/>
              </w:rPr>
              <w:t>Diametro esterno della sezione flessibile: 9,3 mm</w:t>
            </w:r>
          </w:p>
        </w:tc>
        <w:tc>
          <w:tcPr>
            <w:tcW w:type="dxa" w:w="19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0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570" w:hRule="atLeast"/>
        </w:trPr>
        <w:tc>
          <w:tcPr>
            <w:tcW w:type="dxa" w:w="6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13</w:t>
            </w:r>
          </w:p>
        </w:tc>
        <w:tc>
          <w:tcPr>
            <w:tcW w:type="dxa" w:w="45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spacing w:before="0" w:line="240" w:lineRule="auto"/>
              <w:ind w:left="0" w:right="0" w:firstLine="0"/>
              <w:jc w:val="left"/>
              <w:rPr>
                <w:rtl w:val="0"/>
              </w:rPr>
            </w:pPr>
            <w:r>
              <w:rPr>
                <w:rFonts w:ascii="Helvetica" w:hAnsi="Helvetica"/>
                <w:rtl w:val="0"/>
              </w:rPr>
              <w:t>Capacit</w:t>
            </w:r>
            <w:r>
              <w:rPr>
                <w:rFonts w:ascii="Helvetica" w:hAnsi="Helvetica" w:hint="default"/>
                <w:rtl w:val="0"/>
              </w:rPr>
              <w:t xml:space="preserve">à </w:t>
            </w:r>
            <w:r>
              <w:rPr>
                <w:rFonts w:ascii="Helvetica" w:hAnsi="Helvetica"/>
                <w:rtl w:val="0"/>
              </w:rPr>
              <w:t xml:space="preserve">di angolazione A/B </w:t>
            </w:r>
            <w:r>
              <w:rPr>
                <w:rFonts w:ascii="Helvetica" w:hAnsi="Helvetica" w:hint="default"/>
                <w:rtl w:val="0"/>
              </w:rPr>
              <w:t xml:space="preserve">– </w:t>
            </w:r>
            <w:r>
              <w:rPr>
                <w:rFonts w:ascii="Helvetica" w:hAnsi="Helvetica"/>
                <w:rtl w:val="0"/>
              </w:rPr>
              <w:t>D/S: 210</w:t>
            </w:r>
            <w:r>
              <w:rPr>
                <w:rFonts w:ascii="Helvetica" w:hAnsi="Helvetica" w:hint="default"/>
                <w:rtl w:val="0"/>
              </w:rPr>
              <w:t>°</w:t>
            </w:r>
            <w:r>
              <w:rPr>
                <w:rFonts w:ascii="Helvetica" w:hAnsi="Helvetica"/>
                <w:rtl w:val="0"/>
              </w:rPr>
              <w:t>/90</w:t>
            </w:r>
            <w:r>
              <w:rPr>
                <w:rFonts w:ascii="Helvetica" w:hAnsi="Helvetica" w:hint="default"/>
                <w:rtl w:val="0"/>
              </w:rPr>
              <w:t xml:space="preserve">° </w:t>
            </w:r>
            <w:r>
              <w:rPr>
                <w:rFonts w:ascii="Helvetica" w:hAnsi="Helvetica"/>
                <w:rtl w:val="0"/>
              </w:rPr>
              <w:t>- 100</w:t>
            </w:r>
            <w:r>
              <w:rPr>
                <w:rFonts w:ascii="Helvetica" w:hAnsi="Helvetica" w:hint="default"/>
                <w:rtl w:val="0"/>
              </w:rPr>
              <w:t>°</w:t>
            </w:r>
            <w:r>
              <w:rPr>
                <w:rFonts w:ascii="Helvetica" w:hAnsi="Helvetica"/>
                <w:rtl w:val="0"/>
              </w:rPr>
              <w:t>/100</w:t>
            </w:r>
            <w:r>
              <w:rPr>
                <w:rFonts w:ascii="Helvetica" w:hAnsi="Helvetica" w:hint="default"/>
                <w:rtl w:val="0"/>
              </w:rPr>
              <w:t>°</w:t>
            </w:r>
          </w:p>
        </w:tc>
        <w:tc>
          <w:tcPr>
            <w:tcW w:type="dxa" w:w="19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0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570" w:hRule="atLeast"/>
        </w:trPr>
        <w:tc>
          <w:tcPr>
            <w:tcW w:type="dxa" w:w="6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14</w:t>
            </w:r>
          </w:p>
        </w:tc>
        <w:tc>
          <w:tcPr>
            <w:tcW w:type="dxa" w:w="45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spacing w:before="0" w:line="240" w:lineRule="auto"/>
              <w:ind w:left="0" w:right="0" w:firstLine="0"/>
              <w:jc w:val="left"/>
              <w:rPr>
                <w:rtl w:val="0"/>
              </w:rPr>
            </w:pPr>
            <w:r>
              <w:rPr>
                <w:rFonts w:ascii="Helvetica" w:hAnsi="Helvetica"/>
                <w:rtl w:val="0"/>
              </w:rPr>
              <w:t>Canale di lavaggio ausiliario water jet e numero 4 switch di remotaggio.</w:t>
            </w:r>
          </w:p>
        </w:tc>
        <w:tc>
          <w:tcPr>
            <w:tcW w:type="dxa" w:w="19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0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356" w:hRule="atLeast"/>
        </w:trPr>
        <w:tc>
          <w:tcPr>
            <w:tcW w:type="dxa" w:w="6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5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9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0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2250" w:hRule="atLeast"/>
        </w:trPr>
        <w:tc>
          <w:tcPr>
            <w:tcW w:type="dxa" w:w="6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15</w:t>
            </w:r>
          </w:p>
        </w:tc>
        <w:tc>
          <w:tcPr>
            <w:tcW w:type="dxa" w:w="45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spacing w:before="0" w:line="240" w:lineRule="auto"/>
              <w:ind w:left="0" w:right="0" w:firstLine="0"/>
              <w:jc w:val="left"/>
              <w:rPr>
                <w:rtl w:val="0"/>
              </w:rPr>
            </w:pPr>
            <w:r>
              <w:rPr>
                <w:rFonts w:ascii="Helvetica" w:hAnsi="Helvetica"/>
                <w:rtl w:val="0"/>
              </w:rPr>
              <w:t>N</w:t>
            </w:r>
            <w:r>
              <w:rPr>
                <w:rFonts w:ascii="Helvetica" w:hAnsi="Helvetica" w:hint="default"/>
                <w:rtl w:val="0"/>
              </w:rPr>
              <w:t>°</w:t>
            </w:r>
            <w:r>
              <w:rPr>
                <w:rFonts w:ascii="Helvetica" w:hAnsi="Helvetica"/>
                <w:rtl w:val="0"/>
              </w:rPr>
              <w:t>1 Videogastroscopio del tipo ultra slim Top di gamma dotato di sensore CMOS e del tipo a unico connettore per essere allogiato alla fonte di luce anche con una sola mano da parte dell</w:t>
            </w:r>
            <w:r>
              <w:rPr>
                <w:rFonts w:ascii="Helvetica" w:hAnsi="Helvetica" w:hint="default"/>
                <w:rtl w:val="0"/>
              </w:rPr>
              <w:t>’</w:t>
            </w:r>
            <w:r>
              <w:rPr>
                <w:rFonts w:ascii="Helvetica" w:hAnsi="Helvetica"/>
                <w:rtl w:val="0"/>
              </w:rPr>
              <w:t>operatore, deve essere inoltre compatibile con tutte le innovative cromoendoscopie per la visualizzazione dei pattern vascolari.</w:t>
            </w:r>
          </w:p>
        </w:tc>
        <w:tc>
          <w:tcPr>
            <w:tcW w:type="dxa" w:w="19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0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356" w:hRule="atLeast"/>
        </w:trPr>
        <w:tc>
          <w:tcPr>
            <w:tcW w:type="dxa" w:w="6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16</w:t>
            </w:r>
          </w:p>
        </w:tc>
        <w:tc>
          <w:tcPr>
            <w:tcW w:type="dxa" w:w="45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spacing w:before="0" w:line="240" w:lineRule="auto"/>
              <w:ind w:left="0" w:right="0" w:firstLine="0"/>
              <w:jc w:val="left"/>
              <w:rPr>
                <w:rtl w:val="0"/>
              </w:rPr>
            </w:pPr>
            <w:r>
              <w:rPr>
                <w:rFonts w:ascii="Helvetica" w:hAnsi="Helvetica"/>
                <w:rtl w:val="0"/>
              </w:rPr>
              <w:t>Direzione della visuale: 0</w:t>
            </w:r>
            <w:r>
              <w:rPr>
                <w:rFonts w:ascii="Helvetica" w:hAnsi="Helvetica" w:hint="default"/>
                <w:rtl w:val="0"/>
              </w:rPr>
              <w:t>°</w:t>
            </w:r>
          </w:p>
        </w:tc>
        <w:tc>
          <w:tcPr>
            <w:tcW w:type="dxa" w:w="19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0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356" w:hRule="atLeast"/>
        </w:trPr>
        <w:tc>
          <w:tcPr>
            <w:tcW w:type="dxa" w:w="6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17</w:t>
            </w:r>
          </w:p>
        </w:tc>
        <w:tc>
          <w:tcPr>
            <w:tcW w:type="dxa" w:w="45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spacing w:before="0" w:line="240" w:lineRule="auto"/>
              <w:ind w:left="0" w:right="0" w:firstLine="0"/>
              <w:jc w:val="left"/>
              <w:rPr>
                <w:rtl w:val="0"/>
              </w:rPr>
            </w:pPr>
            <w:r>
              <w:rPr>
                <w:rFonts w:ascii="Helvetica" w:hAnsi="Helvetica"/>
                <w:rtl w:val="0"/>
              </w:rPr>
              <w:t>Profondit</w:t>
            </w:r>
            <w:r>
              <w:rPr>
                <w:rFonts w:ascii="Helvetica" w:hAnsi="Helvetica" w:hint="default"/>
                <w:rtl w:val="0"/>
              </w:rPr>
              <w:t xml:space="preserve">à </w:t>
            </w:r>
            <w:r>
              <w:rPr>
                <w:rFonts w:ascii="Helvetica" w:hAnsi="Helvetica"/>
                <w:rtl w:val="0"/>
              </w:rPr>
              <w:t>di campo: 3-100 mm</w:t>
            </w:r>
          </w:p>
        </w:tc>
        <w:tc>
          <w:tcPr>
            <w:tcW w:type="dxa" w:w="19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0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356" w:hRule="atLeast"/>
        </w:trPr>
        <w:tc>
          <w:tcPr>
            <w:tcW w:type="dxa" w:w="6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18</w:t>
            </w:r>
          </w:p>
        </w:tc>
        <w:tc>
          <w:tcPr>
            <w:tcW w:type="dxa" w:w="45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spacing w:before="0" w:line="240" w:lineRule="auto"/>
              <w:ind w:left="0" w:right="0" w:firstLine="0"/>
              <w:jc w:val="left"/>
              <w:rPr>
                <w:rtl w:val="0"/>
              </w:rPr>
            </w:pPr>
            <w:r>
              <w:rPr>
                <w:rFonts w:ascii="Helvetica" w:hAnsi="Helvetica"/>
                <w:rtl w:val="0"/>
              </w:rPr>
              <w:t>Angolo di visione: 140</w:t>
            </w:r>
            <w:r>
              <w:rPr>
                <w:rFonts w:ascii="Helvetica" w:hAnsi="Helvetica" w:hint="default"/>
                <w:rtl w:val="0"/>
              </w:rPr>
              <w:t>°</w:t>
            </w:r>
          </w:p>
        </w:tc>
        <w:tc>
          <w:tcPr>
            <w:tcW w:type="dxa" w:w="19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0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356" w:hRule="atLeast"/>
        </w:trPr>
        <w:tc>
          <w:tcPr>
            <w:tcW w:type="dxa" w:w="6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19</w:t>
            </w:r>
          </w:p>
        </w:tc>
        <w:tc>
          <w:tcPr>
            <w:tcW w:type="dxa" w:w="45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spacing w:before="0" w:line="240" w:lineRule="auto"/>
              <w:ind w:left="0" w:right="0" w:firstLine="0"/>
              <w:jc w:val="left"/>
              <w:rPr>
                <w:rtl w:val="0"/>
              </w:rPr>
            </w:pPr>
            <w:r>
              <w:rPr>
                <w:rFonts w:ascii="Helvetica" w:hAnsi="Helvetica"/>
                <w:rtl w:val="0"/>
              </w:rPr>
              <w:t>Diametro del canale operativo: 2,4 mm</w:t>
            </w:r>
          </w:p>
        </w:tc>
        <w:tc>
          <w:tcPr>
            <w:tcW w:type="dxa" w:w="19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0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570" w:hRule="atLeast"/>
        </w:trPr>
        <w:tc>
          <w:tcPr>
            <w:tcW w:type="dxa" w:w="6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20</w:t>
            </w:r>
          </w:p>
        </w:tc>
        <w:tc>
          <w:tcPr>
            <w:tcW w:type="dxa" w:w="45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spacing w:before="0" w:line="240" w:lineRule="auto"/>
              <w:ind w:left="0" w:right="0" w:firstLine="0"/>
              <w:jc w:val="left"/>
              <w:rPr>
                <w:rtl w:val="0"/>
              </w:rPr>
            </w:pPr>
            <w:r>
              <w:rPr>
                <w:rFonts w:ascii="Helvetica" w:hAnsi="Helvetica"/>
                <w:rtl w:val="0"/>
              </w:rPr>
              <w:t>Diametro esterno dell</w:t>
            </w:r>
            <w:r>
              <w:rPr>
                <w:rFonts w:ascii="Helvetica" w:hAnsi="Helvetica" w:hint="default"/>
                <w:rtl w:val="0"/>
              </w:rPr>
              <w:t>’</w:t>
            </w:r>
            <w:r>
              <w:rPr>
                <w:rFonts w:ascii="Helvetica" w:hAnsi="Helvetica"/>
                <w:rtl w:val="0"/>
              </w:rPr>
              <w:t>estremit</w:t>
            </w:r>
            <w:r>
              <w:rPr>
                <w:rFonts w:ascii="Helvetica" w:hAnsi="Helvetica" w:hint="default"/>
                <w:rtl w:val="0"/>
              </w:rPr>
              <w:t xml:space="preserve">à </w:t>
            </w:r>
            <w:r>
              <w:rPr>
                <w:rFonts w:ascii="Helvetica" w:hAnsi="Helvetica"/>
                <w:rtl w:val="0"/>
              </w:rPr>
              <w:t>distale della sonda non superiore a 5,8 mm.</w:t>
            </w:r>
          </w:p>
        </w:tc>
        <w:tc>
          <w:tcPr>
            <w:tcW w:type="dxa" w:w="19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0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570" w:hRule="atLeast"/>
        </w:trPr>
        <w:tc>
          <w:tcPr>
            <w:tcW w:type="dxa" w:w="6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21</w:t>
            </w:r>
          </w:p>
        </w:tc>
        <w:tc>
          <w:tcPr>
            <w:tcW w:type="dxa" w:w="45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spacing w:before="0" w:line="240" w:lineRule="auto"/>
              <w:ind w:left="0" w:right="0" w:firstLine="0"/>
              <w:jc w:val="left"/>
              <w:rPr>
                <w:rtl w:val="0"/>
              </w:rPr>
            </w:pPr>
            <w:r>
              <w:rPr>
                <w:rFonts w:ascii="Helvetica" w:hAnsi="Helvetica"/>
                <w:rtl w:val="0"/>
              </w:rPr>
              <w:t>Diametro esterno della sezione flessibile della sonda non superiore a 5,9 mm.</w:t>
            </w:r>
          </w:p>
        </w:tc>
        <w:tc>
          <w:tcPr>
            <w:tcW w:type="dxa" w:w="19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0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356" w:hRule="atLeast"/>
        </w:trPr>
        <w:tc>
          <w:tcPr>
            <w:tcW w:type="dxa" w:w="6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22</w:t>
            </w:r>
          </w:p>
        </w:tc>
        <w:tc>
          <w:tcPr>
            <w:tcW w:type="dxa" w:w="45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spacing w:before="0" w:line="240" w:lineRule="auto"/>
              <w:ind w:left="0" w:right="0" w:firstLine="0"/>
              <w:jc w:val="left"/>
              <w:rPr>
                <w:rtl w:val="0"/>
              </w:rPr>
            </w:pPr>
            <w:r>
              <w:rPr>
                <w:rFonts w:ascii="Helvetica" w:hAnsi="Helvetica"/>
                <w:rtl w:val="0"/>
              </w:rPr>
              <w:t>Angolo Alto/Basso 210</w:t>
            </w:r>
            <w:r>
              <w:rPr>
                <w:rFonts w:ascii="Helvetica" w:hAnsi="Helvetica" w:hint="default"/>
                <w:rtl w:val="0"/>
              </w:rPr>
              <w:t>°</w:t>
            </w:r>
            <w:r>
              <w:rPr>
                <w:rFonts w:ascii="Helvetica" w:hAnsi="Helvetica"/>
                <w:rtl w:val="0"/>
              </w:rPr>
              <w:t>/90</w:t>
            </w:r>
            <w:r>
              <w:rPr>
                <w:rFonts w:ascii="Helvetica" w:hAnsi="Helvetica" w:hint="default"/>
                <w:rtl w:val="0"/>
              </w:rPr>
              <w:t>°</w:t>
            </w:r>
          </w:p>
        </w:tc>
        <w:tc>
          <w:tcPr>
            <w:tcW w:type="dxa" w:w="19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0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356" w:hRule="atLeast"/>
        </w:trPr>
        <w:tc>
          <w:tcPr>
            <w:tcW w:type="dxa" w:w="6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23</w:t>
            </w:r>
          </w:p>
        </w:tc>
        <w:tc>
          <w:tcPr>
            <w:tcW w:type="dxa" w:w="45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spacing w:before="0" w:line="240" w:lineRule="auto"/>
              <w:ind w:left="0" w:right="0" w:firstLine="0"/>
              <w:jc w:val="left"/>
              <w:rPr>
                <w:rtl w:val="0"/>
              </w:rPr>
            </w:pPr>
            <w:r>
              <w:rPr>
                <w:rFonts w:ascii="Helvetica" w:hAnsi="Helvetica"/>
                <w:rtl w:val="0"/>
              </w:rPr>
              <w:t>Angolo Destra/Sinistra 100</w:t>
            </w:r>
            <w:r>
              <w:rPr>
                <w:rFonts w:ascii="Helvetica" w:hAnsi="Helvetica" w:hint="default"/>
                <w:rtl w:val="0"/>
              </w:rPr>
              <w:t>°</w:t>
            </w:r>
            <w:r>
              <w:rPr>
                <w:rFonts w:ascii="Helvetica" w:hAnsi="Helvetica"/>
                <w:rtl w:val="0"/>
              </w:rPr>
              <w:t>/100</w:t>
            </w:r>
            <w:r>
              <w:rPr>
                <w:rFonts w:ascii="Helvetica" w:hAnsi="Helvetica" w:hint="default"/>
                <w:rtl w:val="0"/>
              </w:rPr>
              <w:t>°</w:t>
            </w:r>
          </w:p>
        </w:tc>
        <w:tc>
          <w:tcPr>
            <w:tcW w:type="dxa" w:w="19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0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356" w:hRule="atLeast"/>
        </w:trPr>
        <w:tc>
          <w:tcPr>
            <w:tcW w:type="dxa" w:w="6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24</w:t>
            </w:r>
          </w:p>
        </w:tc>
        <w:tc>
          <w:tcPr>
            <w:tcW w:type="dxa" w:w="45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spacing w:before="0" w:line="240" w:lineRule="auto"/>
              <w:ind w:left="0" w:right="0" w:firstLine="0"/>
              <w:jc w:val="left"/>
              <w:rPr>
                <w:rtl w:val="0"/>
              </w:rPr>
            </w:pPr>
            <w:r>
              <w:rPr>
                <w:rFonts w:ascii="Helvetica" w:hAnsi="Helvetica"/>
                <w:rtl w:val="0"/>
              </w:rPr>
              <w:t>Regolazione automatica del bianco</w:t>
            </w:r>
          </w:p>
        </w:tc>
        <w:tc>
          <w:tcPr>
            <w:tcW w:type="dxa" w:w="19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0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850" w:hRule="atLeast"/>
        </w:trPr>
        <w:tc>
          <w:tcPr>
            <w:tcW w:type="dxa" w:w="6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25</w:t>
            </w:r>
          </w:p>
        </w:tc>
        <w:tc>
          <w:tcPr>
            <w:tcW w:type="dxa" w:w="45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spacing w:before="0" w:line="240" w:lineRule="auto"/>
              <w:ind w:left="0" w:right="0" w:firstLine="0"/>
              <w:jc w:val="left"/>
              <w:rPr>
                <w:rtl w:val="0"/>
              </w:rPr>
            </w:pPr>
            <w:r>
              <w:rPr>
                <w:rFonts w:ascii="Helvetica" w:hAnsi="Helvetica"/>
                <w:rtl w:val="0"/>
              </w:rPr>
              <w:t>Unit</w:t>
            </w:r>
            <w:r>
              <w:rPr>
                <w:rFonts w:ascii="Helvetica" w:hAnsi="Helvetica" w:hint="default"/>
                <w:rtl w:val="0"/>
              </w:rPr>
              <w:t xml:space="preserve">à </w:t>
            </w:r>
            <w:r>
              <w:rPr>
                <w:rFonts w:ascii="Helvetica" w:hAnsi="Helvetica"/>
                <w:rtl w:val="0"/>
              </w:rPr>
              <w:t>di controllo sul manipolo con almeno quattro tasti funzione personalizzabili</w:t>
            </w:r>
          </w:p>
        </w:tc>
        <w:tc>
          <w:tcPr>
            <w:tcW w:type="dxa" w:w="19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0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356" w:hRule="atLeast"/>
        </w:trPr>
        <w:tc>
          <w:tcPr>
            <w:tcW w:type="dxa" w:w="6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5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9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0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356" w:hRule="atLeast"/>
        </w:trPr>
        <w:tc>
          <w:tcPr>
            <w:tcW w:type="dxa" w:w="6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26</w:t>
            </w:r>
          </w:p>
        </w:tc>
        <w:tc>
          <w:tcPr>
            <w:tcW w:type="dxa" w:w="45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spacing w:before="0" w:line="240" w:lineRule="auto"/>
              <w:ind w:left="0" w:right="0" w:firstLine="0"/>
              <w:jc w:val="left"/>
              <w:rPr>
                <w:rtl w:val="0"/>
              </w:rPr>
            </w:pPr>
            <w:r>
              <w:rPr>
                <w:rFonts w:ascii="Helvetica" w:hAnsi="Helvetica"/>
                <w:rtl w:val="0"/>
              </w:rPr>
              <w:t>N</w:t>
            </w:r>
            <w:r>
              <w:rPr>
                <w:rFonts w:ascii="Helvetica" w:hAnsi="Helvetica" w:hint="default"/>
                <w:rtl w:val="0"/>
              </w:rPr>
              <w:t>°</w:t>
            </w:r>
            <w:r>
              <w:rPr>
                <w:rFonts w:ascii="Helvetica" w:hAnsi="Helvetica"/>
                <w:rtl w:val="0"/>
              </w:rPr>
              <w:t>1 Pompa di Irrigazione:</w:t>
            </w:r>
          </w:p>
        </w:tc>
        <w:tc>
          <w:tcPr>
            <w:tcW w:type="dxa" w:w="19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0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356" w:hRule="atLeast"/>
        </w:trPr>
        <w:tc>
          <w:tcPr>
            <w:tcW w:type="dxa" w:w="6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5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9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0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570" w:hRule="atLeast"/>
        </w:trPr>
        <w:tc>
          <w:tcPr>
            <w:tcW w:type="dxa" w:w="6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27</w:t>
            </w:r>
          </w:p>
        </w:tc>
        <w:tc>
          <w:tcPr>
            <w:tcW w:type="dxa" w:w="45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spacing w:before="0" w:line="240" w:lineRule="auto"/>
              <w:ind w:left="0" w:right="0" w:firstLine="0"/>
              <w:jc w:val="left"/>
              <w:rPr>
                <w:rtl w:val="0"/>
              </w:rPr>
            </w:pPr>
            <w:r>
              <w:rPr>
                <w:rFonts w:ascii="Helvetica" w:hAnsi="Helvetica"/>
                <w:rtl w:val="0"/>
              </w:rPr>
              <w:t>Garanzia full risk 12 mesi esclusi danni accidentali .</w:t>
            </w:r>
          </w:p>
        </w:tc>
        <w:tc>
          <w:tcPr>
            <w:tcW w:type="dxa" w:w="19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0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Normal.0"/>
        <w:spacing w:line="240" w:lineRule="auto"/>
        <w:jc w:val="both"/>
        <w:rPr>
          <w:rFonts w:ascii="Times New Roman" w:cs="Times New Roman" w:hAnsi="Times New Roman" w:eastAsia="Times New Roman"/>
          <w:b w:val="1"/>
          <w:bCs w:val="1"/>
          <w:sz w:val="32"/>
          <w:szCs w:val="32"/>
        </w:rPr>
      </w:pPr>
    </w:p>
    <w:p>
      <w:pPr>
        <w:pStyle w:val="Normal.0"/>
      </w:pPr>
      <w:r>
        <w:rPr>
          <w:b w:val="1"/>
          <w:bCs w:val="1"/>
          <w:u w:val="single"/>
          <w:rtl w:val="0"/>
          <w:lang w:val="it-IT"/>
        </w:rPr>
        <w:t>NB qualora le specifiche tecniche siano limitative della concorrenza si invitano le ditte offerenti a dimostrare con qualsiasi mezzo appropriato, che le soluzioni alternative ottemperano in maniera equivalente ai requisiti definiti dalle specifiche tecniche</w:t>
      </w:r>
      <w:r>
        <w:rPr>
          <w:rtl w:val="0"/>
          <w:lang w:val="it-IT"/>
        </w:rPr>
        <w:t>.</w:t>
      </w:r>
      <w:r/>
    </w:p>
    <w:sectPr>
      <w:headerReference w:type="default" r:id="rId4"/>
      <w:footerReference w:type="default" r:id="rId5"/>
      <w:pgSz w:w="11900" w:h="16840" w:orient="portrait"/>
      <w:pgMar w:top="1417" w:right="1134" w:bottom="1134" w:left="1134"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Intestazione e piè di pagina"/>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Intestazione e piè di pagina"/>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08"/>
  <w:autoHyphenation w:val="0"/>
  <w:evenAndOddHeaders w:val="0"/>
  <w:bookFoldPrinting w:val="0"/>
  <w:noLineBreaksAfter w:lang="italiano" w:val="‘“(〔[{〈《「『【⦅〘〖«〝︵︷︹︻︽︿﹁﹃﹇﹙﹛﹝｢"/>
  <w:noLineBreaksBefore w:lang="italiano"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Intestazione e piè di pagina">
    <w:name w:val="Intestazione e piè di pagina"/>
    <w:next w:val="Intestazione e piè di pagina"/>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Di default">
    <w:name w:val="Di default"/>
    <w:next w:val="Di 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it-IT"/>
      <w14:textOutline>
        <w14:noFill/>
      </w14:textOutline>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it-IT"/>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Tema di Office">
  <a:themeElements>
    <a:clrScheme name="Tema di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ema di Office">
      <a:majorFont>
        <a:latin typeface="Helvetica Neue"/>
        <a:ea typeface="Helvetica Neue"/>
        <a:cs typeface="Helvetica Neue"/>
      </a:majorFont>
      <a:minorFont>
        <a:latin typeface="Helvetica Neue"/>
        <a:ea typeface="Helvetica Neue"/>
        <a:cs typeface="Helvetica Neue"/>
      </a:minorFont>
    </a:fontScheme>
    <a:fmtScheme name="Tema di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