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7FA5F" w14:textId="5F19DE9E" w:rsidR="000E5840" w:rsidRDefault="00C8667A" w:rsidP="00D67C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Scheda Prodotti</w:t>
      </w:r>
    </w:p>
    <w:p w14:paraId="0DB0C7E8" w14:textId="151A376B" w:rsidR="00E2140D" w:rsidRPr="00DF4895" w:rsidRDefault="00DF4895" w:rsidP="00B913CD">
      <w:pPr>
        <w:tabs>
          <w:tab w:val="center" w:pos="4819"/>
          <w:tab w:val="left" w:pos="6656"/>
          <w:tab w:val="left" w:pos="679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259AB"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BD3E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3CD">
        <w:rPr>
          <w:rFonts w:ascii="Times New Roman" w:hAnsi="Times New Roman" w:cs="Times New Roman"/>
          <w:b/>
          <w:sz w:val="24"/>
          <w:szCs w:val="24"/>
        </w:rPr>
        <w:t>19</w:t>
      </w:r>
      <w:r w:rsidR="00266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3CD" w:rsidRPr="00B913CD">
        <w:rPr>
          <w:rFonts w:ascii="Times New Roman" w:hAnsi="Times New Roman" w:cs="Times New Roman"/>
          <w:b/>
          <w:sz w:val="24"/>
          <w:szCs w:val="24"/>
        </w:rPr>
        <w:t>Sistema di</w:t>
      </w:r>
      <w:r w:rsidR="00B913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3CD" w:rsidRPr="00B913CD">
        <w:rPr>
          <w:rFonts w:ascii="Times New Roman" w:hAnsi="Times New Roman" w:cs="Times New Roman"/>
          <w:b/>
          <w:sz w:val="24"/>
          <w:szCs w:val="24"/>
        </w:rPr>
        <w:t>monitoraggio della</w:t>
      </w:r>
      <w:r w:rsidR="00B913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3CD" w:rsidRPr="00B913CD">
        <w:rPr>
          <w:rFonts w:ascii="Times New Roman" w:hAnsi="Times New Roman" w:cs="Times New Roman"/>
          <w:b/>
          <w:sz w:val="24"/>
          <w:szCs w:val="24"/>
        </w:rPr>
        <w:t>Trasmissione</w:t>
      </w:r>
      <w:r w:rsidR="00B913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3CD" w:rsidRPr="00B913CD">
        <w:rPr>
          <w:rFonts w:ascii="Times New Roman" w:hAnsi="Times New Roman" w:cs="Times New Roman"/>
          <w:b/>
          <w:sz w:val="24"/>
          <w:szCs w:val="24"/>
        </w:rPr>
        <w:t>Neuromuscolare con</w:t>
      </w:r>
      <w:r w:rsidR="00B913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3CD" w:rsidRPr="00B913CD">
        <w:rPr>
          <w:rFonts w:ascii="Times New Roman" w:hAnsi="Times New Roman" w:cs="Times New Roman"/>
          <w:b/>
          <w:sz w:val="24"/>
          <w:szCs w:val="24"/>
        </w:rPr>
        <w:t>modalit</w:t>
      </w:r>
      <w:r w:rsidR="00B913CD">
        <w:rPr>
          <w:rFonts w:ascii="Times New Roman" w:hAnsi="Times New Roman" w:cs="Times New Roman"/>
          <w:b/>
          <w:sz w:val="24"/>
          <w:szCs w:val="24"/>
        </w:rPr>
        <w:t>à</w:t>
      </w:r>
      <w:r w:rsidR="00B913CD" w:rsidRPr="00B913CD">
        <w:rPr>
          <w:rFonts w:ascii="Times New Roman" w:hAnsi="Times New Roman" w:cs="Times New Roman"/>
          <w:b/>
          <w:sz w:val="24"/>
          <w:szCs w:val="24"/>
        </w:rPr>
        <w:t xml:space="preserve"> manuale ed</w:t>
      </w:r>
      <w:r w:rsidR="00B913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3CD" w:rsidRPr="00B913CD">
        <w:rPr>
          <w:rFonts w:ascii="Times New Roman" w:hAnsi="Times New Roman" w:cs="Times New Roman"/>
          <w:b/>
          <w:sz w:val="24"/>
          <w:szCs w:val="24"/>
        </w:rPr>
        <w:t>automatica e</w:t>
      </w:r>
      <w:r w:rsidR="00B913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3CD" w:rsidRPr="00B913CD">
        <w:rPr>
          <w:rFonts w:ascii="Times New Roman" w:hAnsi="Times New Roman" w:cs="Times New Roman"/>
          <w:b/>
          <w:sz w:val="24"/>
          <w:szCs w:val="24"/>
        </w:rPr>
        <w:t>monitoraggio non</w:t>
      </w:r>
      <w:r w:rsidR="00B913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3CD" w:rsidRPr="00B913CD">
        <w:rPr>
          <w:rFonts w:ascii="Times New Roman" w:hAnsi="Times New Roman" w:cs="Times New Roman"/>
          <w:b/>
          <w:sz w:val="24"/>
          <w:szCs w:val="24"/>
        </w:rPr>
        <w:t>invasivo della</w:t>
      </w:r>
      <w:r w:rsidR="00B913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3CD" w:rsidRPr="00B913CD">
        <w:rPr>
          <w:rFonts w:ascii="Times New Roman" w:hAnsi="Times New Roman" w:cs="Times New Roman"/>
          <w:b/>
          <w:sz w:val="24"/>
          <w:szCs w:val="24"/>
        </w:rPr>
        <w:t>pressione arteriosa</w:t>
      </w:r>
      <w:r w:rsidR="00B913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3CD" w:rsidRPr="00B913CD">
        <w:rPr>
          <w:rFonts w:ascii="Times New Roman" w:hAnsi="Times New Roman" w:cs="Times New Roman"/>
          <w:b/>
          <w:sz w:val="24"/>
          <w:szCs w:val="24"/>
        </w:rPr>
        <w:t>privo di</w:t>
      </w:r>
      <w:r w:rsidR="00B913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3CD" w:rsidRPr="00B913CD">
        <w:rPr>
          <w:rFonts w:ascii="Times New Roman" w:hAnsi="Times New Roman" w:cs="Times New Roman"/>
          <w:b/>
          <w:sz w:val="24"/>
          <w:szCs w:val="24"/>
        </w:rPr>
        <w:t xml:space="preserve">accelerometro TOF </w:t>
      </w:r>
      <w:r w:rsidR="00C4418B">
        <w:rPr>
          <w:rFonts w:ascii="Times New Roman" w:hAnsi="Times New Roman" w:cs="Times New Roman"/>
          <w:b/>
          <w:sz w:val="24"/>
          <w:szCs w:val="24"/>
        </w:rPr>
        <w:t>DA DESTINARE ALL</w:t>
      </w:r>
      <w:r>
        <w:rPr>
          <w:rFonts w:ascii="Times New Roman" w:hAnsi="Times New Roman" w:cs="Times New Roman"/>
          <w:b/>
          <w:sz w:val="24"/>
          <w:szCs w:val="24"/>
        </w:rPr>
        <w:t>’</w:t>
      </w:r>
      <w:r w:rsidR="00C4418B">
        <w:rPr>
          <w:rFonts w:ascii="Times New Roman" w:hAnsi="Times New Roman" w:cs="Times New Roman"/>
          <w:b/>
          <w:sz w:val="24"/>
          <w:szCs w:val="24"/>
        </w:rPr>
        <w:t>U.O.</w:t>
      </w:r>
      <w:r w:rsidR="00B913CD">
        <w:rPr>
          <w:rFonts w:ascii="Times New Roman" w:hAnsi="Times New Roman" w:cs="Times New Roman"/>
          <w:b/>
          <w:sz w:val="24"/>
          <w:szCs w:val="24"/>
        </w:rPr>
        <w:t xml:space="preserve">C. di </w:t>
      </w:r>
      <w:r w:rsidR="00B913CD" w:rsidRPr="00B913CD">
        <w:rPr>
          <w:rFonts w:ascii="Times New Roman" w:hAnsi="Times New Roman" w:cs="Times New Roman"/>
          <w:b/>
          <w:sz w:val="24"/>
          <w:szCs w:val="24"/>
        </w:rPr>
        <w:t xml:space="preserve">Anestesia e Rianimazione </w:t>
      </w:r>
      <w:r w:rsidR="00B913CD">
        <w:rPr>
          <w:rFonts w:ascii="Times New Roman" w:hAnsi="Times New Roman" w:cs="Times New Roman"/>
          <w:b/>
          <w:sz w:val="24"/>
          <w:szCs w:val="24"/>
        </w:rPr>
        <w:t xml:space="preserve">(n. 17) e all’U.O.C. di </w:t>
      </w:r>
      <w:r w:rsidR="00B913CD" w:rsidRPr="00B913CD">
        <w:rPr>
          <w:rFonts w:ascii="Times New Roman" w:hAnsi="Times New Roman" w:cs="Times New Roman"/>
          <w:b/>
          <w:sz w:val="24"/>
          <w:szCs w:val="24"/>
        </w:rPr>
        <w:t>Terapia intensiva cardiovascolare</w:t>
      </w:r>
      <w:r w:rsidR="00B913CD">
        <w:rPr>
          <w:rFonts w:ascii="Times New Roman" w:hAnsi="Times New Roman" w:cs="Times New Roman"/>
          <w:b/>
          <w:sz w:val="24"/>
          <w:szCs w:val="24"/>
        </w:rPr>
        <w:t xml:space="preserve"> (n. 2)</w:t>
      </w:r>
      <w:r w:rsidR="00E2140D" w:rsidRPr="00DF48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34D23C" w14:textId="77777777" w:rsidR="00E310DF" w:rsidRPr="00DF4895" w:rsidRDefault="00E310DF" w:rsidP="00E310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E717AC" w14:textId="25574668" w:rsidR="00FD4C0C" w:rsidRDefault="002916DA" w:rsidP="00E310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</w:t>
      </w:r>
      <w:r w:rsidR="006277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TECNICA</w:t>
      </w:r>
    </w:p>
    <w:p w14:paraId="0358554C" w14:textId="633416BE" w:rsidR="001F4FFF" w:rsidRDefault="001F4FFF" w:rsidP="001F4F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17BF5" w14:textId="77777777" w:rsidR="00E259AB" w:rsidRPr="00D67C4D" w:rsidRDefault="00E259AB" w:rsidP="001F4F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52"/>
        <w:gridCol w:w="2685"/>
        <w:gridCol w:w="2843"/>
      </w:tblGrid>
      <w:tr w:rsidR="00355188" w14:paraId="05FC7D5E" w14:textId="77777777" w:rsidTr="00355188">
        <w:tc>
          <w:tcPr>
            <w:tcW w:w="3652" w:type="dxa"/>
          </w:tcPr>
          <w:p w14:paraId="4E288D03" w14:textId="347C95FD" w:rsidR="00355188" w:rsidRPr="001F4FFF" w:rsidRDefault="00355188" w:rsidP="000F20E0">
            <w:pPr>
              <w:jc w:val="both"/>
              <w:rPr>
                <w:rFonts w:ascii="Times New Roman" w:hAnsi="Times New Roman" w:cs="Times New Roman"/>
                <w:b/>
                <w:caps/>
              </w:rPr>
            </w:pPr>
            <w:r w:rsidRPr="001F4FFF">
              <w:rPr>
                <w:rFonts w:ascii="Times New Roman" w:hAnsi="Times New Roman" w:cs="Times New Roman"/>
                <w:b/>
                <w:caps/>
              </w:rPr>
              <w:t xml:space="preserve">Caratteristiche tecniche minime </w:t>
            </w:r>
          </w:p>
        </w:tc>
        <w:tc>
          <w:tcPr>
            <w:tcW w:w="2685" w:type="dxa"/>
          </w:tcPr>
          <w:p w14:paraId="04B68422" w14:textId="7F27A40E" w:rsidR="00355188" w:rsidRPr="001F4FFF" w:rsidRDefault="00355188" w:rsidP="000F20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FFF">
              <w:rPr>
                <w:rFonts w:ascii="Times New Roman" w:hAnsi="Times New Roman" w:cs="Times New Roman"/>
                <w:b/>
              </w:rPr>
              <w:t xml:space="preserve">CASELLA IN CUI LA DITTA DEVE </w:t>
            </w:r>
            <w:r w:rsidR="000E5840">
              <w:rPr>
                <w:rFonts w:ascii="Times New Roman" w:hAnsi="Times New Roman" w:cs="Times New Roman"/>
                <w:b/>
              </w:rPr>
              <w:t>INDICARE IL TIPO DI DOCUMENTO, LA PAGINA ED IL RIGO DA CUI</w:t>
            </w:r>
            <w:r w:rsidR="00410C16">
              <w:rPr>
                <w:rFonts w:ascii="Times New Roman" w:hAnsi="Times New Roman" w:cs="Times New Roman"/>
                <w:b/>
              </w:rPr>
              <w:t xml:space="preserve"> SI PUO’</w:t>
            </w:r>
            <w:r w:rsidR="000E5840">
              <w:rPr>
                <w:rFonts w:ascii="Times New Roman" w:hAnsi="Times New Roman" w:cs="Times New Roman"/>
                <w:b/>
              </w:rPr>
              <w:t xml:space="preserve"> EVINCER</w:t>
            </w:r>
            <w:r w:rsidR="00410C16">
              <w:rPr>
                <w:rFonts w:ascii="Times New Roman" w:hAnsi="Times New Roman" w:cs="Times New Roman"/>
                <w:b/>
              </w:rPr>
              <w:t>E</w:t>
            </w:r>
            <w:r w:rsidR="000E5840">
              <w:rPr>
                <w:rFonts w:ascii="Times New Roman" w:hAnsi="Times New Roman" w:cs="Times New Roman"/>
                <w:b/>
              </w:rPr>
              <w:t xml:space="preserve"> LA CARATTRISTICA TECNICA RICHIESTA </w:t>
            </w:r>
            <w:r w:rsidRPr="001F4FF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843" w:type="dxa"/>
          </w:tcPr>
          <w:p w14:paraId="68F7D03C" w14:textId="77777777" w:rsidR="00355188" w:rsidRPr="001F4FFF" w:rsidRDefault="00355188" w:rsidP="000F20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FFF">
              <w:rPr>
                <w:rFonts w:ascii="Times New Roman" w:hAnsi="Times New Roman" w:cs="Times New Roman"/>
                <w:b/>
              </w:rPr>
              <w:t xml:space="preserve">EVENTUALI NOTE </w:t>
            </w:r>
          </w:p>
        </w:tc>
      </w:tr>
      <w:tr w:rsidR="00355188" w14:paraId="212B78C8" w14:textId="77777777" w:rsidTr="00355188">
        <w:tc>
          <w:tcPr>
            <w:tcW w:w="3652" w:type="dxa"/>
          </w:tcPr>
          <w:p w14:paraId="42624462" w14:textId="75D10698" w:rsidR="00355188" w:rsidRPr="00ED257C" w:rsidRDefault="00B913CD" w:rsidP="00B913CD">
            <w:pPr>
              <w:pStyle w:val="Corpotesto"/>
              <w:numPr>
                <w:ilvl w:val="0"/>
                <w:numId w:val="2"/>
              </w:numPr>
              <w:tabs>
                <w:tab w:val="left" w:pos="1376"/>
              </w:tabs>
              <w:spacing w:line="264" w:lineRule="auto"/>
              <w:ind w:right="272"/>
              <w:jc w:val="both"/>
            </w:pPr>
            <w:r>
              <w:t>Il sistema deve rilevare ed elaborare in tempo reale, i picchi di pressione indotti dalla risposta muscolare evocata dagli impulsi elettrici di stimolazione sul nervo ulnare e/o tibiale, impulsi generati da una coppia di elettrodi integrati internamente alla cuffia di compressione a bracciale di tipo NIBP (Non Invasive Blood Pressure).</w:t>
            </w:r>
          </w:p>
        </w:tc>
        <w:tc>
          <w:tcPr>
            <w:tcW w:w="2685" w:type="dxa"/>
          </w:tcPr>
          <w:p w14:paraId="4EE63725" w14:textId="77777777" w:rsidR="00355188" w:rsidRDefault="00355188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43" w:type="dxa"/>
          </w:tcPr>
          <w:p w14:paraId="70DE7495" w14:textId="77777777" w:rsidR="00355188" w:rsidRDefault="00355188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55188" w14:paraId="526923B2" w14:textId="77777777" w:rsidTr="00355188">
        <w:tc>
          <w:tcPr>
            <w:tcW w:w="3652" w:type="dxa"/>
          </w:tcPr>
          <w:p w14:paraId="7E722F36" w14:textId="029ECE13" w:rsidR="00355188" w:rsidRPr="00ED257C" w:rsidRDefault="00B913CD" w:rsidP="00B913CD">
            <w:pPr>
              <w:pStyle w:val="Corpotesto"/>
              <w:numPr>
                <w:ilvl w:val="0"/>
                <w:numId w:val="2"/>
              </w:numPr>
              <w:tabs>
                <w:tab w:val="left" w:pos="1376"/>
              </w:tabs>
              <w:spacing w:line="264" w:lineRule="auto"/>
              <w:ind w:right="272"/>
              <w:jc w:val="both"/>
            </w:pPr>
            <w:r>
              <w:t>Il sistema deve essere privo di accelerometri e di collegamenti elettrici esterni con elettrodi cutanei, deve essere compatibile con le varie procedure di posizionamento multiplo e movimentazione del paziente: Supino, Prono, Laterale.</w:t>
            </w:r>
          </w:p>
        </w:tc>
        <w:tc>
          <w:tcPr>
            <w:tcW w:w="2685" w:type="dxa"/>
          </w:tcPr>
          <w:p w14:paraId="7D8A213A" w14:textId="77777777" w:rsidR="00355188" w:rsidRDefault="00355188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43" w:type="dxa"/>
          </w:tcPr>
          <w:p w14:paraId="37299C97" w14:textId="77777777" w:rsidR="00355188" w:rsidRDefault="00355188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55188" w14:paraId="73E72946" w14:textId="77777777" w:rsidTr="00355188">
        <w:tc>
          <w:tcPr>
            <w:tcW w:w="3652" w:type="dxa"/>
          </w:tcPr>
          <w:p w14:paraId="4AD8BEC3" w14:textId="762FE434" w:rsidR="00355188" w:rsidRPr="00ED257C" w:rsidRDefault="00664FE4" w:rsidP="00664FE4">
            <w:pPr>
              <w:pStyle w:val="Corpotesto"/>
              <w:numPr>
                <w:ilvl w:val="0"/>
                <w:numId w:val="2"/>
              </w:numPr>
              <w:tabs>
                <w:tab w:val="left" w:pos="1376"/>
              </w:tabs>
              <w:spacing w:line="264" w:lineRule="auto"/>
              <w:ind w:right="272"/>
              <w:jc w:val="both"/>
            </w:pPr>
            <w:r w:rsidRPr="00664FE4">
              <w:t xml:space="preserve">  Il Monitoraggio della Trasmissione Neuromuscolare deve essere accessibile sia in modalità manuale che con gestione automatica: </w:t>
            </w:r>
            <w:proofErr w:type="gramStart"/>
            <w:r w:rsidRPr="00664FE4">
              <w:t>TOF(</w:t>
            </w:r>
            <w:proofErr w:type="gramEnd"/>
            <w:r w:rsidRPr="00664FE4">
              <w:t xml:space="preserve">Train Of Four), ST </w:t>
            </w:r>
            <w:r w:rsidRPr="00664FE4">
              <w:lastRenderedPageBreak/>
              <w:t>(Single Twich), PTC (Post Tetanic Count) automatico.</w:t>
            </w:r>
          </w:p>
        </w:tc>
        <w:tc>
          <w:tcPr>
            <w:tcW w:w="2685" w:type="dxa"/>
          </w:tcPr>
          <w:p w14:paraId="781B226B" w14:textId="77777777" w:rsidR="00355188" w:rsidRPr="00664FE4" w:rsidRDefault="00355188" w:rsidP="00664FE4">
            <w:pPr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3" w:type="dxa"/>
          </w:tcPr>
          <w:p w14:paraId="44044C12" w14:textId="77777777" w:rsidR="00355188" w:rsidRDefault="00355188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64FE4" w14:paraId="6BB2A392" w14:textId="77777777" w:rsidTr="00355188">
        <w:tc>
          <w:tcPr>
            <w:tcW w:w="3652" w:type="dxa"/>
          </w:tcPr>
          <w:p w14:paraId="25C37663" w14:textId="1CA9CA27" w:rsidR="00664FE4" w:rsidRDefault="00664FE4" w:rsidP="00B913CD">
            <w:pPr>
              <w:pStyle w:val="Corpotesto"/>
              <w:numPr>
                <w:ilvl w:val="0"/>
                <w:numId w:val="2"/>
              </w:numPr>
              <w:tabs>
                <w:tab w:val="left" w:pos="1376"/>
              </w:tabs>
              <w:spacing w:line="264" w:lineRule="auto"/>
              <w:ind w:right="272"/>
              <w:jc w:val="both"/>
            </w:pPr>
            <w:r w:rsidRPr="00664FE4">
              <w:t>Deve essere dotato di modalità operativa automatica servo-guidata che gestisce e imposta automaticamente gli intervalli e il profilo degli impulsi TOF e PTC (Post Tetanic Count) per l'intera durata del monitoraggio dei farmaci miorilassanti e dei loro antagonisti, deve potere registrare Somministrazione dei Boli di farmaci Miorilassanti. Allarme di Avvertimento-Preventivo del D e c a d i m e n t o della Miorisoluzione</w:t>
            </w:r>
          </w:p>
        </w:tc>
        <w:tc>
          <w:tcPr>
            <w:tcW w:w="2685" w:type="dxa"/>
          </w:tcPr>
          <w:p w14:paraId="56A17946" w14:textId="77777777" w:rsidR="00664FE4" w:rsidRDefault="00664FE4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43" w:type="dxa"/>
          </w:tcPr>
          <w:p w14:paraId="0BB64CF2" w14:textId="77777777" w:rsidR="00664FE4" w:rsidRDefault="00664FE4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64FE4" w14:paraId="24383513" w14:textId="77777777" w:rsidTr="00355188">
        <w:tc>
          <w:tcPr>
            <w:tcW w:w="3652" w:type="dxa"/>
          </w:tcPr>
          <w:p w14:paraId="67609F9B" w14:textId="1ECBFEEF" w:rsidR="00664FE4" w:rsidRDefault="00664FE4" w:rsidP="00B913CD">
            <w:pPr>
              <w:pStyle w:val="Corpotesto"/>
              <w:numPr>
                <w:ilvl w:val="0"/>
                <w:numId w:val="2"/>
              </w:numPr>
              <w:tabs>
                <w:tab w:val="left" w:pos="1376"/>
              </w:tabs>
              <w:spacing w:line="264" w:lineRule="auto"/>
              <w:ind w:right="272"/>
              <w:jc w:val="both"/>
            </w:pPr>
            <w:r w:rsidRPr="00664FE4">
              <w:t>Deve inoltre avere la disponibilità della cuffia pluriuso, in misure diverse: small, medium, large.</w:t>
            </w:r>
          </w:p>
        </w:tc>
        <w:tc>
          <w:tcPr>
            <w:tcW w:w="2685" w:type="dxa"/>
          </w:tcPr>
          <w:p w14:paraId="00D7DD12" w14:textId="77777777" w:rsidR="00664FE4" w:rsidRDefault="00664FE4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43" w:type="dxa"/>
          </w:tcPr>
          <w:p w14:paraId="7448B442" w14:textId="77777777" w:rsidR="00664FE4" w:rsidRDefault="00664FE4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64FE4" w14:paraId="3E329A45" w14:textId="77777777" w:rsidTr="00355188">
        <w:tc>
          <w:tcPr>
            <w:tcW w:w="3652" w:type="dxa"/>
          </w:tcPr>
          <w:p w14:paraId="29305913" w14:textId="5A8B9066" w:rsidR="00664FE4" w:rsidRDefault="00664FE4" w:rsidP="00B913CD">
            <w:pPr>
              <w:pStyle w:val="Corpotesto"/>
              <w:numPr>
                <w:ilvl w:val="0"/>
                <w:numId w:val="2"/>
              </w:numPr>
              <w:tabs>
                <w:tab w:val="left" w:pos="1376"/>
              </w:tabs>
              <w:spacing w:line="264" w:lineRule="auto"/>
              <w:ind w:right="272"/>
              <w:jc w:val="both"/>
            </w:pPr>
            <w:r w:rsidRPr="00664FE4">
              <w:t>Consentire sia funzionamento autonomo con  alimentazione elettrica da batteria integrata, che da rete elettrica convenzionale.</w:t>
            </w:r>
          </w:p>
        </w:tc>
        <w:tc>
          <w:tcPr>
            <w:tcW w:w="2685" w:type="dxa"/>
          </w:tcPr>
          <w:p w14:paraId="3ED602CC" w14:textId="77777777" w:rsidR="00664FE4" w:rsidRDefault="00664FE4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43" w:type="dxa"/>
          </w:tcPr>
          <w:p w14:paraId="33361E3B" w14:textId="77777777" w:rsidR="00664FE4" w:rsidRDefault="00664FE4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730D7338" w14:textId="77777777" w:rsidR="00ED6FBC" w:rsidRDefault="00ED6FBC" w:rsidP="00D67C4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DF3F559" w14:textId="77777777" w:rsidR="008147DC" w:rsidRDefault="008147DC" w:rsidP="00D67C4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3C10878" w14:textId="77777777" w:rsidR="00E95E16" w:rsidRDefault="00E95E16" w:rsidP="008147DC"/>
    <w:p w14:paraId="4354772C" w14:textId="77777777" w:rsidR="00E95E16" w:rsidRPr="00A34CB8" w:rsidRDefault="00E95E16" w:rsidP="008147DC"/>
    <w:p w14:paraId="0D6B274B" w14:textId="77777777" w:rsidR="00BC760B" w:rsidRDefault="00BC760B" w:rsidP="008147DC">
      <w:pPr>
        <w:rPr>
          <w:b/>
          <w:u w:val="single"/>
        </w:rPr>
      </w:pPr>
    </w:p>
    <w:p w14:paraId="3D36A797" w14:textId="77777777" w:rsidR="00BC760B" w:rsidRDefault="00BC760B" w:rsidP="008147DC">
      <w:pPr>
        <w:rPr>
          <w:b/>
          <w:u w:val="single"/>
        </w:rPr>
      </w:pPr>
    </w:p>
    <w:p w14:paraId="39C318B9" w14:textId="77777777" w:rsidR="00BC760B" w:rsidRDefault="00BC760B" w:rsidP="008147DC">
      <w:pPr>
        <w:rPr>
          <w:b/>
          <w:u w:val="single"/>
        </w:rPr>
      </w:pPr>
    </w:p>
    <w:p w14:paraId="45E086EF" w14:textId="77777777" w:rsidR="00BC760B" w:rsidRDefault="00BC760B" w:rsidP="008147DC">
      <w:pPr>
        <w:rPr>
          <w:b/>
          <w:u w:val="single"/>
        </w:rPr>
      </w:pPr>
    </w:p>
    <w:p w14:paraId="4E169123" w14:textId="77777777" w:rsidR="00BC760B" w:rsidRDefault="00BC760B" w:rsidP="008147DC">
      <w:pPr>
        <w:rPr>
          <w:b/>
          <w:u w:val="single"/>
        </w:rPr>
      </w:pPr>
    </w:p>
    <w:p w14:paraId="4A31916D" w14:textId="77777777" w:rsidR="00BC760B" w:rsidRDefault="00BC760B" w:rsidP="008147DC">
      <w:pPr>
        <w:rPr>
          <w:b/>
          <w:u w:val="single"/>
        </w:rPr>
      </w:pPr>
    </w:p>
    <w:p w14:paraId="53C02E4E" w14:textId="77777777" w:rsidR="00BC760B" w:rsidRDefault="00BC760B" w:rsidP="008147DC">
      <w:pPr>
        <w:rPr>
          <w:b/>
          <w:u w:val="single"/>
        </w:rPr>
      </w:pPr>
    </w:p>
    <w:p w14:paraId="0D5F4F81" w14:textId="77777777" w:rsidR="00BC760B" w:rsidRDefault="00BC760B" w:rsidP="008147DC">
      <w:pPr>
        <w:rPr>
          <w:b/>
          <w:u w:val="single"/>
        </w:rPr>
      </w:pPr>
    </w:p>
    <w:p w14:paraId="084AE54B" w14:textId="77777777" w:rsidR="00BC760B" w:rsidRDefault="00BC760B" w:rsidP="008147DC">
      <w:pPr>
        <w:rPr>
          <w:b/>
          <w:u w:val="single"/>
        </w:rPr>
      </w:pPr>
    </w:p>
    <w:p w14:paraId="2AE0764B" w14:textId="77777777" w:rsidR="00BC760B" w:rsidRDefault="00BC760B" w:rsidP="008147DC">
      <w:pPr>
        <w:rPr>
          <w:b/>
          <w:u w:val="single"/>
        </w:rPr>
      </w:pPr>
    </w:p>
    <w:p w14:paraId="6E0307CA" w14:textId="77777777" w:rsidR="00BC760B" w:rsidRDefault="00BC760B" w:rsidP="008147DC">
      <w:pPr>
        <w:rPr>
          <w:b/>
          <w:u w:val="single"/>
        </w:rPr>
      </w:pPr>
    </w:p>
    <w:p w14:paraId="36BFA303" w14:textId="77777777" w:rsidR="00BC760B" w:rsidRDefault="00BC760B" w:rsidP="008147DC">
      <w:pPr>
        <w:rPr>
          <w:b/>
          <w:u w:val="single"/>
        </w:rPr>
      </w:pPr>
    </w:p>
    <w:p w14:paraId="7C6BBB05" w14:textId="77777777" w:rsidR="00BC760B" w:rsidRDefault="00BC760B" w:rsidP="008147DC">
      <w:pPr>
        <w:rPr>
          <w:b/>
          <w:u w:val="single"/>
        </w:rPr>
      </w:pPr>
    </w:p>
    <w:p w14:paraId="359082D4" w14:textId="77777777" w:rsidR="00BC760B" w:rsidRDefault="00BC760B" w:rsidP="008147DC">
      <w:pPr>
        <w:rPr>
          <w:b/>
          <w:u w:val="single"/>
        </w:rPr>
      </w:pPr>
    </w:p>
    <w:p w14:paraId="271BC3F7" w14:textId="77777777" w:rsidR="00BC760B" w:rsidRDefault="00BC760B" w:rsidP="008147DC">
      <w:pPr>
        <w:rPr>
          <w:b/>
          <w:u w:val="single"/>
        </w:rPr>
      </w:pPr>
    </w:p>
    <w:p w14:paraId="20C9A63B" w14:textId="77777777" w:rsidR="00B913CD" w:rsidRDefault="00B913CD" w:rsidP="008147DC">
      <w:pPr>
        <w:rPr>
          <w:b/>
          <w:u w:val="single"/>
        </w:rPr>
      </w:pPr>
    </w:p>
    <w:p w14:paraId="208204BA" w14:textId="77777777" w:rsidR="00B913CD" w:rsidRDefault="00B913CD" w:rsidP="008147DC">
      <w:pPr>
        <w:rPr>
          <w:b/>
          <w:u w:val="single"/>
        </w:rPr>
      </w:pPr>
    </w:p>
    <w:p w14:paraId="004D8A84" w14:textId="77777777" w:rsidR="00B913CD" w:rsidRDefault="00B913CD" w:rsidP="008147DC">
      <w:pPr>
        <w:rPr>
          <w:b/>
          <w:u w:val="single"/>
        </w:rPr>
      </w:pPr>
    </w:p>
    <w:p w14:paraId="289C8EF9" w14:textId="36FC18BB" w:rsidR="008147DC" w:rsidRPr="00A34CB8" w:rsidRDefault="008147DC" w:rsidP="008147DC">
      <w:r w:rsidRPr="00A34CB8">
        <w:rPr>
          <w:b/>
          <w:u w:val="single"/>
        </w:rPr>
        <w:t>NB qualora le specifiche tecniche siano limitative della concorrenza si invitano le ditte offerenti a dimostrare con qualsiasi mezzo appropriato, che le soluzioni alternative ottemperano in maniera equivalente ai requisiti definiti dalle specifiche tecniche</w:t>
      </w:r>
      <w:r w:rsidRPr="00A34CB8">
        <w:t>.</w:t>
      </w:r>
    </w:p>
    <w:p w14:paraId="49375DB3" w14:textId="77777777" w:rsidR="008147DC" w:rsidRDefault="008147DC" w:rsidP="00D67C4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8147D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D5B38" w14:textId="77777777" w:rsidR="000414B7" w:rsidRDefault="000414B7" w:rsidP="004907BE">
      <w:pPr>
        <w:spacing w:after="0" w:line="240" w:lineRule="auto"/>
      </w:pPr>
      <w:r>
        <w:separator/>
      </w:r>
    </w:p>
  </w:endnote>
  <w:endnote w:type="continuationSeparator" w:id="0">
    <w:p w14:paraId="5CE2EA53" w14:textId="77777777" w:rsidR="000414B7" w:rsidRDefault="000414B7" w:rsidP="0049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DF81E" w14:textId="77777777" w:rsidR="000414B7" w:rsidRDefault="000414B7" w:rsidP="004907BE">
      <w:pPr>
        <w:spacing w:after="0" w:line="240" w:lineRule="auto"/>
      </w:pPr>
      <w:r>
        <w:separator/>
      </w:r>
    </w:p>
  </w:footnote>
  <w:footnote w:type="continuationSeparator" w:id="0">
    <w:p w14:paraId="2085EA20" w14:textId="77777777" w:rsidR="000414B7" w:rsidRDefault="000414B7" w:rsidP="0049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55EAB" w14:textId="231777FD" w:rsidR="004907BE" w:rsidRDefault="004907BE">
    <w:pPr>
      <w:pStyle w:val="Intestazione"/>
    </w:pPr>
  </w:p>
  <w:p w14:paraId="5662E9B1" w14:textId="2BAC21C4" w:rsidR="004907BE" w:rsidRDefault="004907BE">
    <w:pPr>
      <w:pStyle w:val="Intestazione"/>
    </w:pPr>
  </w:p>
  <w:p w14:paraId="0598165A" w14:textId="369E2C60" w:rsidR="004907BE" w:rsidRDefault="004907BE">
    <w:pPr>
      <w:pStyle w:val="Intestazione"/>
    </w:pPr>
  </w:p>
  <w:p w14:paraId="6D1922C2" w14:textId="77777777" w:rsidR="004907BE" w:rsidRDefault="004907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3B2"/>
    <w:multiLevelType w:val="hybridMultilevel"/>
    <w:tmpl w:val="E670FA88"/>
    <w:lvl w:ilvl="0" w:tplc="2CBEE02A">
      <w:start w:val="1"/>
      <w:numFmt w:val="decimal"/>
      <w:lvlText w:val="%1."/>
      <w:lvlJc w:val="left"/>
      <w:pPr>
        <w:ind w:left="1376" w:hanging="358"/>
      </w:pPr>
      <w:rPr>
        <w:rFonts w:ascii="Times New Roman" w:eastAsia="Times New Roman" w:hAnsi="Times New Roman" w:cs="Times New Roman" w:hint="default"/>
        <w:b w:val="0"/>
        <w:spacing w:val="-2"/>
        <w:w w:val="100"/>
        <w:sz w:val="20"/>
        <w:szCs w:val="2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82E27"/>
    <w:multiLevelType w:val="hybridMultilevel"/>
    <w:tmpl w:val="88E41D0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166737"/>
    <w:multiLevelType w:val="hybridMultilevel"/>
    <w:tmpl w:val="DD00D2B2"/>
    <w:lvl w:ilvl="0" w:tplc="1AA22500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E30C1E"/>
    <w:multiLevelType w:val="hybridMultilevel"/>
    <w:tmpl w:val="B4106CA6"/>
    <w:lvl w:ilvl="0" w:tplc="6472E5A0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F460F7"/>
    <w:multiLevelType w:val="hybridMultilevel"/>
    <w:tmpl w:val="5C2C8594"/>
    <w:lvl w:ilvl="0" w:tplc="FE1C0886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356CC2"/>
    <w:multiLevelType w:val="hybridMultilevel"/>
    <w:tmpl w:val="16A880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D185B"/>
    <w:multiLevelType w:val="hybridMultilevel"/>
    <w:tmpl w:val="8488CB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07417">
    <w:abstractNumId w:val="5"/>
  </w:num>
  <w:num w:numId="2" w16cid:durableId="1248539655">
    <w:abstractNumId w:val="6"/>
  </w:num>
  <w:num w:numId="3" w16cid:durableId="583876344">
    <w:abstractNumId w:val="0"/>
  </w:num>
  <w:num w:numId="4" w16cid:durableId="1127118308">
    <w:abstractNumId w:val="1"/>
  </w:num>
  <w:num w:numId="5" w16cid:durableId="1746147462">
    <w:abstractNumId w:val="4"/>
  </w:num>
  <w:num w:numId="6" w16cid:durableId="732966705">
    <w:abstractNumId w:val="3"/>
  </w:num>
  <w:num w:numId="7" w16cid:durableId="1984238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61F"/>
    <w:rsid w:val="00005D5D"/>
    <w:rsid w:val="00006897"/>
    <w:rsid w:val="00011251"/>
    <w:rsid w:val="00017918"/>
    <w:rsid w:val="00034D34"/>
    <w:rsid w:val="000414B7"/>
    <w:rsid w:val="00047B66"/>
    <w:rsid w:val="000501CC"/>
    <w:rsid w:val="0007247C"/>
    <w:rsid w:val="00091BE5"/>
    <w:rsid w:val="000A3A79"/>
    <w:rsid w:val="000A45FA"/>
    <w:rsid w:val="000B608D"/>
    <w:rsid w:val="000D54E8"/>
    <w:rsid w:val="000E5840"/>
    <w:rsid w:val="000F20E0"/>
    <w:rsid w:val="00115DC2"/>
    <w:rsid w:val="001370F5"/>
    <w:rsid w:val="00142606"/>
    <w:rsid w:val="0016236A"/>
    <w:rsid w:val="00181326"/>
    <w:rsid w:val="001B3F8E"/>
    <w:rsid w:val="001B6E11"/>
    <w:rsid w:val="001D42A5"/>
    <w:rsid w:val="001D710B"/>
    <w:rsid w:val="001F4FFF"/>
    <w:rsid w:val="00203CE4"/>
    <w:rsid w:val="00236BFE"/>
    <w:rsid w:val="00266259"/>
    <w:rsid w:val="002768BC"/>
    <w:rsid w:val="002916DA"/>
    <w:rsid w:val="002B1222"/>
    <w:rsid w:val="002C0F10"/>
    <w:rsid w:val="002D0551"/>
    <w:rsid w:val="0030196A"/>
    <w:rsid w:val="00307072"/>
    <w:rsid w:val="00310030"/>
    <w:rsid w:val="00311EE0"/>
    <w:rsid w:val="00322BE4"/>
    <w:rsid w:val="0034349B"/>
    <w:rsid w:val="00355188"/>
    <w:rsid w:val="00367C35"/>
    <w:rsid w:val="00370BC2"/>
    <w:rsid w:val="003947D6"/>
    <w:rsid w:val="003A27D5"/>
    <w:rsid w:val="003C5A56"/>
    <w:rsid w:val="003D1967"/>
    <w:rsid w:val="00400304"/>
    <w:rsid w:val="00410C16"/>
    <w:rsid w:val="00412E55"/>
    <w:rsid w:val="0043742E"/>
    <w:rsid w:val="004638DF"/>
    <w:rsid w:val="00470DEA"/>
    <w:rsid w:val="0048112C"/>
    <w:rsid w:val="004907BE"/>
    <w:rsid w:val="004D3EDB"/>
    <w:rsid w:val="004D7DAD"/>
    <w:rsid w:val="004F6359"/>
    <w:rsid w:val="00505597"/>
    <w:rsid w:val="00515C4D"/>
    <w:rsid w:val="00516A2A"/>
    <w:rsid w:val="005176AD"/>
    <w:rsid w:val="00565030"/>
    <w:rsid w:val="00565FFE"/>
    <w:rsid w:val="00585524"/>
    <w:rsid w:val="0059472A"/>
    <w:rsid w:val="005A4612"/>
    <w:rsid w:val="005C4C56"/>
    <w:rsid w:val="005D6865"/>
    <w:rsid w:val="005E0B65"/>
    <w:rsid w:val="0061661F"/>
    <w:rsid w:val="00623165"/>
    <w:rsid w:val="00627512"/>
    <w:rsid w:val="006277E7"/>
    <w:rsid w:val="00630C68"/>
    <w:rsid w:val="00660DFD"/>
    <w:rsid w:val="00664FE4"/>
    <w:rsid w:val="00685F3F"/>
    <w:rsid w:val="006939B6"/>
    <w:rsid w:val="00695960"/>
    <w:rsid w:val="006A686A"/>
    <w:rsid w:val="006B281A"/>
    <w:rsid w:val="006C0C01"/>
    <w:rsid w:val="006E4904"/>
    <w:rsid w:val="00716935"/>
    <w:rsid w:val="00726A8C"/>
    <w:rsid w:val="00727690"/>
    <w:rsid w:val="00736E25"/>
    <w:rsid w:val="00742544"/>
    <w:rsid w:val="00791773"/>
    <w:rsid w:val="00794FF4"/>
    <w:rsid w:val="007A7BD1"/>
    <w:rsid w:val="007B740E"/>
    <w:rsid w:val="007C1792"/>
    <w:rsid w:val="008147DC"/>
    <w:rsid w:val="0084278F"/>
    <w:rsid w:val="008A043C"/>
    <w:rsid w:val="008A7C83"/>
    <w:rsid w:val="008E1D1A"/>
    <w:rsid w:val="00953D5A"/>
    <w:rsid w:val="00995A9F"/>
    <w:rsid w:val="009C0DF9"/>
    <w:rsid w:val="009F1515"/>
    <w:rsid w:val="009F7CDE"/>
    <w:rsid w:val="00A00CB8"/>
    <w:rsid w:val="00A20225"/>
    <w:rsid w:val="00A561C1"/>
    <w:rsid w:val="00A7599E"/>
    <w:rsid w:val="00A8598C"/>
    <w:rsid w:val="00A90F7A"/>
    <w:rsid w:val="00AB792A"/>
    <w:rsid w:val="00AC5984"/>
    <w:rsid w:val="00AD39B4"/>
    <w:rsid w:val="00AF68F8"/>
    <w:rsid w:val="00B005FA"/>
    <w:rsid w:val="00B07643"/>
    <w:rsid w:val="00B11A83"/>
    <w:rsid w:val="00B24AB2"/>
    <w:rsid w:val="00B355B3"/>
    <w:rsid w:val="00B47410"/>
    <w:rsid w:val="00B638FF"/>
    <w:rsid w:val="00B90201"/>
    <w:rsid w:val="00B913CD"/>
    <w:rsid w:val="00BA1F60"/>
    <w:rsid w:val="00BB45BC"/>
    <w:rsid w:val="00BC4FB9"/>
    <w:rsid w:val="00BC5413"/>
    <w:rsid w:val="00BC5E42"/>
    <w:rsid w:val="00BC760B"/>
    <w:rsid w:val="00BD3EC9"/>
    <w:rsid w:val="00BD7F64"/>
    <w:rsid w:val="00BE64C6"/>
    <w:rsid w:val="00BF2A2C"/>
    <w:rsid w:val="00C06472"/>
    <w:rsid w:val="00C35145"/>
    <w:rsid w:val="00C4418B"/>
    <w:rsid w:val="00C47115"/>
    <w:rsid w:val="00C510D5"/>
    <w:rsid w:val="00C710C8"/>
    <w:rsid w:val="00C8667A"/>
    <w:rsid w:val="00C878D2"/>
    <w:rsid w:val="00C90AA5"/>
    <w:rsid w:val="00CA7249"/>
    <w:rsid w:val="00CB7FF8"/>
    <w:rsid w:val="00CC19CE"/>
    <w:rsid w:val="00CC32A1"/>
    <w:rsid w:val="00CC749C"/>
    <w:rsid w:val="00CD24CC"/>
    <w:rsid w:val="00CE1E25"/>
    <w:rsid w:val="00CE50E7"/>
    <w:rsid w:val="00D2295F"/>
    <w:rsid w:val="00D3024B"/>
    <w:rsid w:val="00D4304F"/>
    <w:rsid w:val="00D469D2"/>
    <w:rsid w:val="00D67B59"/>
    <w:rsid w:val="00D67C4D"/>
    <w:rsid w:val="00D80EA6"/>
    <w:rsid w:val="00D87009"/>
    <w:rsid w:val="00DA4BB3"/>
    <w:rsid w:val="00DC38CB"/>
    <w:rsid w:val="00DD3A2F"/>
    <w:rsid w:val="00DE0454"/>
    <w:rsid w:val="00DF237C"/>
    <w:rsid w:val="00DF3A8A"/>
    <w:rsid w:val="00DF4895"/>
    <w:rsid w:val="00E06880"/>
    <w:rsid w:val="00E14761"/>
    <w:rsid w:val="00E2140D"/>
    <w:rsid w:val="00E23270"/>
    <w:rsid w:val="00E259AB"/>
    <w:rsid w:val="00E310DF"/>
    <w:rsid w:val="00E40991"/>
    <w:rsid w:val="00E56F09"/>
    <w:rsid w:val="00E811A2"/>
    <w:rsid w:val="00E95E16"/>
    <w:rsid w:val="00EC1F8D"/>
    <w:rsid w:val="00ED257C"/>
    <w:rsid w:val="00ED6FBC"/>
    <w:rsid w:val="00EE0F00"/>
    <w:rsid w:val="00EE4A2E"/>
    <w:rsid w:val="00F522A6"/>
    <w:rsid w:val="00F57F83"/>
    <w:rsid w:val="00F71B7E"/>
    <w:rsid w:val="00F941D3"/>
    <w:rsid w:val="00FC3D80"/>
    <w:rsid w:val="00FD4658"/>
    <w:rsid w:val="00FD4C0C"/>
    <w:rsid w:val="00FE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0786"/>
  <w15:docId w15:val="{4BA99FF1-89BA-44A8-B633-FC8AAD3A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91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90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07BE"/>
  </w:style>
  <w:style w:type="paragraph" w:styleId="Pidipagina">
    <w:name w:val="footer"/>
    <w:basedOn w:val="Normale"/>
    <w:link w:val="PidipaginaCarattere"/>
    <w:uiPriority w:val="99"/>
    <w:unhideWhenUsed/>
    <w:rsid w:val="00490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07BE"/>
  </w:style>
  <w:style w:type="paragraph" w:styleId="Paragrafoelenco">
    <w:name w:val="List Paragraph"/>
    <w:basedOn w:val="Normale"/>
    <w:uiPriority w:val="1"/>
    <w:qFormat/>
    <w:rsid w:val="00E259A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ED25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D257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Giannobile</dc:creator>
  <cp:keywords/>
  <dc:description/>
  <cp:lastModifiedBy>User</cp:lastModifiedBy>
  <cp:revision>138</cp:revision>
  <cp:lastPrinted>2023-11-03T10:22:00Z</cp:lastPrinted>
  <dcterms:created xsi:type="dcterms:W3CDTF">2022-06-30T13:33:00Z</dcterms:created>
  <dcterms:modified xsi:type="dcterms:W3CDTF">2026-03-11T11:10:00Z</dcterms:modified>
</cp:coreProperties>
</file>