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629501" w14:textId="77777777" w:rsidR="00D8364C" w:rsidRDefault="00557F02" w:rsidP="00BF6B8D">
      <w:pPr>
        <w:pStyle w:val="Body1"/>
        <w:rPr>
          <w:rFonts w:ascii="GillSans-Bold" w:hAnsi="GillSans-Bold"/>
          <w:sz w:val="20"/>
          <w:szCs w:val="20"/>
        </w:rPr>
      </w:pPr>
      <w:r>
        <w:t>Sede legale: Via del Vespro n.129 - 90127 Palermo</w:t>
      </w:r>
    </w:p>
    <w:p w14:paraId="4AFB4AF0" w14:textId="77777777" w:rsidR="00D8364C" w:rsidRDefault="00557F02">
      <w:pPr>
        <w:spacing w:after="0" w:line="240" w:lineRule="auto"/>
        <w:rPr>
          <w:rFonts w:ascii="GillSans-Bold" w:hAnsi="GillSans-Bold" w:cs="Arial"/>
          <w:color w:val="00679E"/>
          <w:sz w:val="20"/>
          <w:szCs w:val="20"/>
        </w:rPr>
      </w:pPr>
      <w:r>
        <w:rPr>
          <w:rFonts w:ascii="Gill Sans MT" w:hAnsi="Gill Sans MT" w:cs="Arial"/>
          <w:color w:val="00679E"/>
          <w:sz w:val="17"/>
          <w:szCs w:val="17"/>
        </w:rPr>
        <w:t>CF e P.IVA: 05841790826</w:t>
      </w:r>
    </w:p>
    <w:p w14:paraId="2576B188" w14:textId="77777777" w:rsidR="00D8364C" w:rsidRDefault="00D8364C">
      <w:pPr>
        <w:spacing w:after="0" w:line="240" w:lineRule="auto"/>
        <w:rPr>
          <w:rFonts w:ascii="Gill Sans MT" w:hAnsi="Gill Sans MT" w:cs="Arial"/>
          <w:color w:val="246AA5"/>
          <w:sz w:val="16"/>
          <w:szCs w:val="16"/>
        </w:rPr>
      </w:pPr>
    </w:p>
    <w:p w14:paraId="558567CD" w14:textId="77777777" w:rsidR="00D8364C" w:rsidRDefault="00557F02">
      <w:pPr>
        <w:spacing w:after="0" w:line="240" w:lineRule="auto"/>
        <w:rPr>
          <w:rFonts w:ascii="Arial" w:hAnsi="Arial"/>
          <w:sz w:val="19"/>
          <w:szCs w:val="19"/>
        </w:rPr>
      </w:pPr>
      <w:r>
        <w:rPr>
          <w:rFonts w:ascii="Gill Sans MT" w:hAnsi="Gill Sans MT" w:cs="Arial"/>
          <w:b/>
          <w:bCs/>
          <w:color w:val="00679E"/>
          <w:sz w:val="18"/>
          <w:szCs w:val="18"/>
        </w:rPr>
        <w:t>AREA PROVVEDITORATO</w:t>
      </w:r>
      <w:r>
        <w:rPr>
          <w:rFonts w:ascii="Gill Sans MT" w:hAnsi="Gill Sans MT" w:cs="Arial"/>
          <w:color w:val="00679E"/>
          <w:sz w:val="18"/>
          <w:szCs w:val="18"/>
        </w:rPr>
        <w:t xml:space="preserve"> </w:t>
      </w:r>
    </w:p>
    <w:p w14:paraId="79EC028E" w14:textId="77777777" w:rsidR="00D8364C" w:rsidRDefault="00557F02">
      <w:pPr>
        <w:spacing w:after="0" w:line="220" w:lineRule="atLeast"/>
        <w:jc w:val="both"/>
      </w:pPr>
      <w:r>
        <w:rPr>
          <w:rFonts w:ascii="Arial" w:hAnsi="Arial" w:cs="Arial"/>
          <w:sz w:val="16"/>
          <w:szCs w:val="16"/>
        </w:rPr>
        <w:t>Via Enrico Toti n 76 - 90128 Palermo</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p w14:paraId="6E2AEEAE" w14:textId="77777777" w:rsidR="00D8364C" w:rsidRDefault="00557F02">
      <w:pPr>
        <w:spacing w:after="0" w:line="220" w:lineRule="atLeast"/>
        <w:jc w:val="both"/>
      </w:pPr>
      <w:r>
        <w:rPr>
          <w:rFonts w:ascii="Arial" w:hAnsi="Arial" w:cs="Arial"/>
          <w:sz w:val="16"/>
          <w:szCs w:val="16"/>
        </w:rPr>
        <w:t>Tel. 091.6555503/5749</w:t>
      </w:r>
    </w:p>
    <w:p w14:paraId="00137509" w14:textId="77777777" w:rsidR="00D8364C" w:rsidRDefault="00557F02">
      <w:pPr>
        <w:spacing w:after="0" w:line="220" w:lineRule="atLeast"/>
        <w:jc w:val="both"/>
      </w:pPr>
      <w:r>
        <w:rPr>
          <w:rFonts w:ascii="Arial" w:hAnsi="Arial" w:cs="Arial"/>
          <w:sz w:val="16"/>
          <w:szCs w:val="16"/>
          <w:lang w:val="en-US"/>
        </w:rPr>
        <w:t xml:space="preserve">Email: </w:t>
      </w:r>
      <w:r>
        <w:rPr>
          <w:rStyle w:val="CollegamentoInternet"/>
          <w:rFonts w:ascii="Arial" w:hAnsi="Arial" w:cs="Arial"/>
          <w:color w:val="000000"/>
          <w:sz w:val="16"/>
          <w:szCs w:val="16"/>
          <w:lang w:val="en-US"/>
        </w:rPr>
        <w:t>area.provveditorato@policlinico.pa.it</w:t>
      </w:r>
    </w:p>
    <w:p w14:paraId="057D9C6F" w14:textId="77777777" w:rsidR="00D8364C" w:rsidRDefault="00557F02">
      <w:pPr>
        <w:spacing w:after="0" w:line="220" w:lineRule="atLeast"/>
        <w:jc w:val="both"/>
      </w:pPr>
      <w:proofErr w:type="spellStart"/>
      <w:r>
        <w:rPr>
          <w:rFonts w:ascii="Arial" w:hAnsi="Arial" w:cs="Arial"/>
          <w:sz w:val="16"/>
          <w:szCs w:val="16"/>
        </w:rPr>
        <w:t>Pec</w:t>
      </w:r>
      <w:proofErr w:type="spellEnd"/>
      <w:r>
        <w:rPr>
          <w:rFonts w:ascii="Arial" w:hAnsi="Arial" w:cs="Arial"/>
          <w:sz w:val="16"/>
          <w:szCs w:val="16"/>
        </w:rPr>
        <w:t xml:space="preserve">: </w:t>
      </w:r>
      <w:r>
        <w:rPr>
          <w:rStyle w:val="CollegamentoInternet"/>
          <w:rFonts w:ascii="Arial" w:hAnsi="Arial" w:cs="Arial"/>
          <w:color w:val="000000"/>
          <w:sz w:val="16"/>
          <w:szCs w:val="16"/>
        </w:rPr>
        <w:t>provveditorato@cert.policlinico.pa.it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3EE710B6" w14:textId="4633168C" w:rsidR="00D8364C" w:rsidRDefault="00557F02">
      <w:pPr>
        <w:spacing w:after="0" w:line="220" w:lineRule="atLeast"/>
        <w:jc w:val="both"/>
        <w:rPr>
          <w:rStyle w:val="CollegamentoInternet"/>
          <w:rFonts w:ascii="Arial" w:hAnsi="Arial" w:cs="Arial"/>
          <w:color w:val="000000"/>
          <w:sz w:val="16"/>
          <w:szCs w:val="16"/>
        </w:rPr>
      </w:pPr>
      <w:r>
        <w:rPr>
          <w:rFonts w:ascii="Arial" w:hAnsi="Arial" w:cs="Arial"/>
          <w:sz w:val="16"/>
          <w:szCs w:val="16"/>
        </w:rPr>
        <w:t xml:space="preserve">Web: </w:t>
      </w:r>
      <w:hyperlink r:id="rId9">
        <w:r>
          <w:rPr>
            <w:rStyle w:val="CollegamentoInternet"/>
            <w:rFonts w:ascii="Arial" w:hAnsi="Arial" w:cs="Arial"/>
            <w:color w:val="000000"/>
            <w:sz w:val="16"/>
            <w:szCs w:val="16"/>
          </w:rPr>
          <w:t>www.policlinico.pa.it</w:t>
        </w:r>
      </w:hyperlink>
    </w:p>
    <w:p w14:paraId="30F4E056" w14:textId="3D4F172A" w:rsidR="0052391F" w:rsidRDefault="0052391F">
      <w:pPr>
        <w:spacing w:after="0" w:line="220" w:lineRule="atLeast"/>
        <w:jc w:val="both"/>
        <w:rPr>
          <w:rStyle w:val="CollegamentoInternet"/>
          <w:rFonts w:ascii="Arial" w:hAnsi="Arial" w:cs="Arial"/>
          <w:color w:val="000000"/>
          <w:sz w:val="16"/>
          <w:szCs w:val="16"/>
        </w:rPr>
      </w:pPr>
    </w:p>
    <w:p w14:paraId="755B35FF" w14:textId="6E7D6966" w:rsidR="0052391F" w:rsidRPr="00DF55E4" w:rsidRDefault="0052391F" w:rsidP="0052391F">
      <w:pPr>
        <w:tabs>
          <w:tab w:val="left" w:pos="142"/>
          <w:tab w:val="right" w:pos="3261"/>
          <w:tab w:val="left" w:pos="5529"/>
          <w:tab w:val="left" w:pos="6096"/>
          <w:tab w:val="right" w:leader="underscore" w:pos="8789"/>
        </w:tabs>
        <w:spacing w:after="0"/>
        <w:jc w:val="right"/>
        <w:rPr>
          <w:rFonts w:ascii="Arial" w:hAnsi="Arial" w:cs="Arial"/>
          <w:b/>
          <w:color w:val="000000"/>
          <w:sz w:val="24"/>
          <w:szCs w:val="24"/>
        </w:rPr>
      </w:pPr>
      <w:r w:rsidRPr="00DF55E4">
        <w:rPr>
          <w:rFonts w:ascii="Arial" w:hAnsi="Arial" w:cs="Arial"/>
          <w:b/>
          <w:color w:val="000000"/>
          <w:sz w:val="24"/>
          <w:szCs w:val="24"/>
        </w:rPr>
        <w:t>ALLEGATO “A/</w:t>
      </w:r>
      <w:r w:rsidR="00BF15DB" w:rsidRPr="00DF55E4">
        <w:rPr>
          <w:rFonts w:ascii="Arial" w:hAnsi="Arial" w:cs="Arial"/>
          <w:b/>
          <w:color w:val="000000"/>
          <w:sz w:val="24"/>
          <w:szCs w:val="24"/>
        </w:rPr>
        <w:t>3</w:t>
      </w:r>
      <w:r w:rsidRPr="00DF55E4">
        <w:rPr>
          <w:rFonts w:ascii="Arial" w:hAnsi="Arial" w:cs="Arial"/>
          <w:b/>
          <w:color w:val="000000"/>
          <w:sz w:val="24"/>
          <w:szCs w:val="24"/>
        </w:rPr>
        <w:t xml:space="preserve">” </w:t>
      </w:r>
    </w:p>
    <w:p w14:paraId="7BF1F28C" w14:textId="77777777" w:rsidR="00DF55E4" w:rsidRDefault="00DF55E4" w:rsidP="0052391F">
      <w:pPr>
        <w:ind w:left="1276" w:hanging="1276"/>
        <w:jc w:val="center"/>
        <w:rPr>
          <w:rFonts w:ascii="Arial" w:hAnsi="Arial" w:cs="Arial"/>
          <w:b/>
          <w:sz w:val="28"/>
          <w:szCs w:val="20"/>
        </w:rPr>
      </w:pPr>
    </w:p>
    <w:p w14:paraId="473374FE" w14:textId="6F6E77AC" w:rsidR="0052391F" w:rsidRPr="005826FF" w:rsidRDefault="0052391F" w:rsidP="0052391F">
      <w:pPr>
        <w:ind w:left="1276" w:hanging="1276"/>
        <w:jc w:val="center"/>
        <w:rPr>
          <w:rFonts w:ascii="Arial" w:hAnsi="Arial" w:cs="Arial"/>
          <w:b/>
          <w:sz w:val="28"/>
          <w:szCs w:val="20"/>
        </w:rPr>
      </w:pPr>
      <w:r w:rsidRPr="005826FF">
        <w:rPr>
          <w:rFonts w:ascii="Arial" w:hAnsi="Arial" w:cs="Arial"/>
          <w:b/>
          <w:sz w:val="28"/>
          <w:szCs w:val="20"/>
        </w:rPr>
        <w:t>Dichiarazioni di accettazione indicatori della Normativa Antiriciclaggio</w:t>
      </w:r>
    </w:p>
    <w:p w14:paraId="1C1C09C5" w14:textId="4AB8BF6B" w:rsidR="0052391F" w:rsidRDefault="0052391F" w:rsidP="0052391F">
      <w:pPr>
        <w:spacing w:before="240" w:after="0"/>
        <w:jc w:val="both"/>
      </w:pPr>
      <w:r>
        <w:rPr>
          <w:rFonts w:ascii="Arial" w:eastAsia="Calibri" w:hAnsi="Arial" w:cs="Arial"/>
          <w:b/>
          <w:bCs/>
          <w:color w:val="000000"/>
          <w:sz w:val="20"/>
          <w:szCs w:val="24"/>
        </w:rPr>
        <w:t>Oggetto</w:t>
      </w:r>
      <w:r w:rsidR="00716214">
        <w:rPr>
          <w:rFonts w:ascii="Arial" w:eastAsia="Calibri" w:hAnsi="Arial" w:cs="Arial"/>
          <w:b/>
          <w:bCs/>
          <w:color w:val="000000"/>
          <w:sz w:val="20"/>
          <w:szCs w:val="24"/>
        </w:rPr>
        <w:t>……………………………………………………………………………………………………………………</w:t>
      </w:r>
      <w:r w:rsidR="009519AF">
        <w:rPr>
          <w:rFonts w:ascii="Arial" w:eastAsia="Calibri" w:hAnsi="Arial" w:cs="Arial"/>
          <w:b/>
          <w:bCs/>
          <w:color w:val="000000"/>
          <w:sz w:val="20"/>
          <w:szCs w:val="24"/>
        </w:rPr>
        <w:t>………………….</w:t>
      </w:r>
    </w:p>
    <w:p w14:paraId="66D15F26" w14:textId="77777777" w:rsidR="00BF6B8D" w:rsidRDefault="0052391F" w:rsidP="0052391F">
      <w:pPr>
        <w:spacing w:before="240" w:after="0"/>
        <w:jc w:val="both"/>
      </w:pPr>
      <w:r>
        <w:t xml:space="preserve">CIG </w:t>
      </w:r>
      <w:r w:rsidR="00BF6B8D" w:rsidRPr="00BF6B8D">
        <w:t>9713067474</w:t>
      </w:r>
      <w:r>
        <w:t xml:space="preserve"> </w:t>
      </w:r>
    </w:p>
    <w:p w14:paraId="7AAF87B4" w14:textId="093C1491" w:rsidR="0052391F" w:rsidRPr="001B78AC" w:rsidRDefault="0052391F" w:rsidP="0052391F">
      <w:pPr>
        <w:spacing w:before="240" w:after="0"/>
        <w:jc w:val="both"/>
      </w:pPr>
      <w:r>
        <w:t xml:space="preserve">CUP </w:t>
      </w:r>
      <w:r w:rsidR="0013643E">
        <w:t>…………………..</w:t>
      </w:r>
      <w:r>
        <w:fldChar w:fldCharType="begin"/>
      </w:r>
      <w:r>
        <w:instrText xml:space="preserve"> LINK Excel.Sheet.12 "C:\\Users\\Chiara.Giannobile\\Desktop\\Generatore Documenti_FARE COPIA PRIMA DI PROCEDERE\\Excell Test.xlsx" Foglio1!R4C2 \a \f 4 \r </w:instrText>
      </w:r>
      <w:r>
        <w:fldChar w:fldCharType="end"/>
      </w:r>
    </w:p>
    <w:p w14:paraId="6BCCA6F3" w14:textId="77777777" w:rsidR="00E659F1" w:rsidRDefault="00E659F1" w:rsidP="0052391F">
      <w:pPr>
        <w:spacing w:before="240" w:after="0"/>
        <w:ind w:firstLine="425"/>
        <w:jc w:val="both"/>
        <w:rPr>
          <w:rFonts w:ascii="Arial" w:hAnsi="Arial" w:cs="Arial"/>
          <w:sz w:val="20"/>
          <w:szCs w:val="20"/>
        </w:rPr>
      </w:pPr>
    </w:p>
    <w:p w14:paraId="3AF60CFC" w14:textId="4DE881E9" w:rsidR="0052391F" w:rsidRPr="005826FF" w:rsidRDefault="0052391F" w:rsidP="0052391F">
      <w:pPr>
        <w:spacing w:before="240" w:after="0"/>
        <w:ind w:firstLine="425"/>
        <w:jc w:val="both"/>
        <w:rPr>
          <w:rFonts w:ascii="Arial" w:hAnsi="Arial" w:cs="Arial"/>
          <w:sz w:val="20"/>
          <w:szCs w:val="20"/>
        </w:rPr>
      </w:pPr>
      <w:r w:rsidRPr="005826FF">
        <w:rPr>
          <w:rFonts w:ascii="Arial" w:hAnsi="Arial" w:cs="Arial"/>
          <w:sz w:val="20"/>
          <w:szCs w:val="20"/>
        </w:rPr>
        <w:t xml:space="preserve">Il sottoscritto soggetto concorrente con la sottoscrizione del presente documento, dichiara di conoscere ed agire in conformità alla normativa in oggetto di cui al D.lgs. 231/07 e </w:t>
      </w:r>
      <w:proofErr w:type="spellStart"/>
      <w:r w:rsidRPr="005826FF">
        <w:rPr>
          <w:rFonts w:ascii="Arial" w:hAnsi="Arial" w:cs="Arial"/>
          <w:sz w:val="20"/>
          <w:szCs w:val="20"/>
        </w:rPr>
        <w:t>s.m.i.</w:t>
      </w:r>
      <w:proofErr w:type="spellEnd"/>
      <w:r w:rsidRPr="005826FF">
        <w:rPr>
          <w:rFonts w:ascii="Arial" w:hAnsi="Arial" w:cs="Arial"/>
          <w:sz w:val="20"/>
          <w:szCs w:val="20"/>
        </w:rPr>
        <w:t>, L. 190/2012 e il DM Ministero degli Interni n. 90313 del 2015.</w:t>
      </w:r>
    </w:p>
    <w:p w14:paraId="0C5CFE7C" w14:textId="34C0F8F8" w:rsidR="0052391F" w:rsidRPr="005826FF" w:rsidRDefault="00A60628" w:rsidP="0052391F">
      <w:pPr>
        <w:spacing w:after="0"/>
        <w:ind w:firstLine="425"/>
        <w:jc w:val="both"/>
        <w:rPr>
          <w:rFonts w:ascii="Arial" w:hAnsi="Arial" w:cs="Arial"/>
          <w:sz w:val="20"/>
          <w:szCs w:val="20"/>
        </w:rPr>
      </w:pPr>
      <w:r>
        <w:rPr>
          <w:rFonts w:ascii="Arial" w:hAnsi="Arial" w:cs="Arial"/>
          <w:sz w:val="20"/>
          <w:szCs w:val="20"/>
        </w:rPr>
        <w:t>L’A.O.U.P Giaccone</w:t>
      </w:r>
      <w:r w:rsidR="0052391F" w:rsidRPr="005826FF">
        <w:rPr>
          <w:rFonts w:ascii="Arial" w:hAnsi="Arial" w:cs="Arial"/>
          <w:sz w:val="20"/>
          <w:szCs w:val="20"/>
        </w:rPr>
        <w:t xml:space="preserve"> di Palermo, nell’ambito dei rapporti contrattuali, applica la normativa di cui sopra con particolare riferimento agli indicatori di anomalia di cui al DM 90313 sopra citato, ed in particolare:</w:t>
      </w:r>
    </w:p>
    <w:tbl>
      <w:tblPr>
        <w:tblStyle w:val="Grigliatabella"/>
        <w:tblW w:w="0" w:type="auto"/>
        <w:tblLook w:val="04A0" w:firstRow="1" w:lastRow="0" w:firstColumn="1" w:lastColumn="0" w:noHBand="0" w:noVBand="1"/>
      </w:tblPr>
      <w:tblGrid>
        <w:gridCol w:w="9778"/>
      </w:tblGrid>
      <w:tr w:rsidR="0052391F" w:rsidRPr="005826FF" w14:paraId="7983932B" w14:textId="77777777" w:rsidTr="00C915E8">
        <w:trPr>
          <w:trHeight w:val="329"/>
        </w:trPr>
        <w:tc>
          <w:tcPr>
            <w:tcW w:w="9778" w:type="dxa"/>
          </w:tcPr>
          <w:p w14:paraId="669B93D7" w14:textId="77777777" w:rsidR="0052391F" w:rsidRPr="005826FF" w:rsidRDefault="0052391F" w:rsidP="00C915E8">
            <w:pPr>
              <w:spacing w:after="60"/>
              <w:jc w:val="center"/>
              <w:rPr>
                <w:rFonts w:ascii="Arial" w:hAnsi="Arial" w:cs="Arial"/>
                <w:b/>
                <w:sz w:val="20"/>
                <w:szCs w:val="20"/>
              </w:rPr>
            </w:pPr>
            <w:r w:rsidRPr="005826FF">
              <w:rPr>
                <w:rFonts w:ascii="Arial" w:hAnsi="Arial" w:cs="Arial"/>
                <w:b/>
                <w:sz w:val="20"/>
                <w:szCs w:val="20"/>
              </w:rPr>
              <w:t>INDICATORE</w:t>
            </w:r>
          </w:p>
        </w:tc>
      </w:tr>
      <w:tr w:rsidR="0052391F" w:rsidRPr="005826FF" w14:paraId="092BF29E" w14:textId="77777777" w:rsidTr="00C915E8">
        <w:trPr>
          <w:trHeight w:val="329"/>
        </w:trPr>
        <w:tc>
          <w:tcPr>
            <w:tcW w:w="9778" w:type="dxa"/>
          </w:tcPr>
          <w:p w14:paraId="47B1C052" w14:textId="77777777" w:rsidR="0052391F" w:rsidRPr="005826FF" w:rsidRDefault="0052391F" w:rsidP="00C915E8">
            <w:pPr>
              <w:autoSpaceDE w:val="0"/>
              <w:autoSpaceDN w:val="0"/>
              <w:adjustRightInd w:val="0"/>
              <w:spacing w:after="60"/>
              <w:jc w:val="both"/>
              <w:rPr>
                <w:rFonts w:ascii="Arial" w:hAnsi="Arial" w:cs="Arial"/>
                <w:b/>
                <w:sz w:val="20"/>
                <w:szCs w:val="20"/>
              </w:rPr>
            </w:pPr>
            <w:r w:rsidRPr="005826FF">
              <w:rPr>
                <w:rFonts w:ascii="Arial" w:hAnsi="Arial" w:cs="Arial"/>
                <w:b/>
                <w:sz w:val="20"/>
                <w:szCs w:val="20"/>
              </w:rPr>
              <w:t>A. Indicatori di anomalia connessi con l'identità o il comportamento del soggetto cui è riferita l'operazione</w:t>
            </w:r>
          </w:p>
        </w:tc>
      </w:tr>
      <w:tr w:rsidR="0052391F" w:rsidRPr="005826FF" w14:paraId="1179DD6B" w14:textId="77777777" w:rsidTr="00C915E8">
        <w:trPr>
          <w:trHeight w:val="846"/>
        </w:trPr>
        <w:tc>
          <w:tcPr>
            <w:tcW w:w="9778" w:type="dxa"/>
          </w:tcPr>
          <w:p w14:paraId="76074F4B" w14:textId="77777777" w:rsidR="0052391F" w:rsidRPr="005826FF" w:rsidRDefault="0052391F" w:rsidP="00C915E8">
            <w:pPr>
              <w:autoSpaceDE w:val="0"/>
              <w:autoSpaceDN w:val="0"/>
              <w:adjustRightInd w:val="0"/>
              <w:spacing w:after="60"/>
              <w:jc w:val="both"/>
              <w:rPr>
                <w:rFonts w:ascii="Arial" w:hAnsi="Arial" w:cs="Arial"/>
                <w:sz w:val="20"/>
                <w:szCs w:val="20"/>
              </w:rPr>
            </w:pPr>
            <w:r w:rsidRPr="005826FF">
              <w:rPr>
                <w:rFonts w:ascii="Arial" w:hAnsi="Arial" w:cs="Arial"/>
                <w:sz w:val="20"/>
                <w:szCs w:val="20"/>
              </w:rPr>
              <w:t>Il soggetto che richiede l'operazione risiede in una zona o in un territorio notoriamente considerati a rischio, in ragione tra l'altro dell'elevato grado di infiltrazione criminale, di economia sommersa o di degrado economico-istituzionale.</w:t>
            </w:r>
          </w:p>
        </w:tc>
      </w:tr>
      <w:tr w:rsidR="0052391F" w:rsidRPr="005826FF" w14:paraId="500A0DCF" w14:textId="77777777" w:rsidTr="00C915E8">
        <w:trPr>
          <w:trHeight w:val="858"/>
        </w:trPr>
        <w:tc>
          <w:tcPr>
            <w:tcW w:w="9778" w:type="dxa"/>
          </w:tcPr>
          <w:p w14:paraId="0B301E60" w14:textId="77777777" w:rsidR="0052391F" w:rsidRPr="005826FF" w:rsidRDefault="0052391F" w:rsidP="00C915E8">
            <w:pPr>
              <w:autoSpaceDE w:val="0"/>
              <w:autoSpaceDN w:val="0"/>
              <w:adjustRightInd w:val="0"/>
              <w:spacing w:after="60"/>
              <w:jc w:val="both"/>
              <w:rPr>
                <w:rFonts w:ascii="Arial" w:hAnsi="Arial" w:cs="Arial"/>
                <w:sz w:val="20"/>
                <w:szCs w:val="20"/>
              </w:rPr>
            </w:pPr>
            <w:r w:rsidRPr="005826FF">
              <w:rPr>
                <w:rFonts w:ascii="Arial" w:hAnsi="Arial" w:cs="Arial"/>
                <w:sz w:val="20"/>
                <w:szCs w:val="20"/>
              </w:rPr>
              <w:t>Il soggetto cui è riferita l'operazione è notoriamente contiguo (ad esempio, familiare, convivente ovvero associato) ovvero opera per conto di persone sottoposte a procedimenti penali o a misure di prevenzione patrimoniale o ad altri provvedimenti di sequestro.</w:t>
            </w:r>
          </w:p>
        </w:tc>
      </w:tr>
      <w:tr w:rsidR="0052391F" w:rsidRPr="005826FF" w14:paraId="7436820F" w14:textId="77777777" w:rsidTr="00C915E8">
        <w:trPr>
          <w:trHeight w:val="858"/>
        </w:trPr>
        <w:tc>
          <w:tcPr>
            <w:tcW w:w="9778" w:type="dxa"/>
          </w:tcPr>
          <w:p w14:paraId="2CC09C3C" w14:textId="77777777" w:rsidR="0052391F" w:rsidRPr="005826FF" w:rsidRDefault="0052391F" w:rsidP="00C915E8">
            <w:pPr>
              <w:autoSpaceDE w:val="0"/>
              <w:autoSpaceDN w:val="0"/>
              <w:adjustRightInd w:val="0"/>
              <w:spacing w:after="60"/>
              <w:jc w:val="both"/>
              <w:rPr>
                <w:rFonts w:ascii="Arial" w:hAnsi="Arial" w:cs="Arial"/>
                <w:sz w:val="20"/>
                <w:szCs w:val="20"/>
              </w:rPr>
            </w:pPr>
            <w:r w:rsidRPr="005826FF">
              <w:rPr>
                <w:rFonts w:ascii="Arial" w:hAnsi="Arial" w:cs="Arial"/>
                <w:sz w:val="20"/>
                <w:szCs w:val="20"/>
              </w:rPr>
              <w:t>Il soggetto cui è riferita l'operazione è un'impresa che è connessa a vario titolo a una persona con importanti cariche pubbliche a livello domestico e che improvvisamente registra un notevole incremento del fatturato a livello nazionale o del mercato locale.</w:t>
            </w:r>
          </w:p>
        </w:tc>
      </w:tr>
      <w:tr w:rsidR="0052391F" w:rsidRPr="005826FF" w14:paraId="2DA78F3A" w14:textId="77777777" w:rsidTr="00C915E8">
        <w:trPr>
          <w:trHeight w:val="858"/>
        </w:trPr>
        <w:tc>
          <w:tcPr>
            <w:tcW w:w="9778" w:type="dxa"/>
          </w:tcPr>
          <w:p w14:paraId="6A28789A" w14:textId="77777777" w:rsidR="0052391F" w:rsidRPr="005826FF" w:rsidRDefault="0052391F" w:rsidP="00C915E8">
            <w:pPr>
              <w:autoSpaceDE w:val="0"/>
              <w:autoSpaceDN w:val="0"/>
              <w:adjustRightInd w:val="0"/>
              <w:spacing w:after="60"/>
              <w:jc w:val="both"/>
              <w:rPr>
                <w:rFonts w:ascii="Arial" w:hAnsi="Arial" w:cs="Arial"/>
                <w:sz w:val="20"/>
                <w:szCs w:val="20"/>
              </w:rPr>
            </w:pPr>
            <w:r w:rsidRPr="005826FF">
              <w:rPr>
                <w:rFonts w:ascii="Arial" w:hAnsi="Arial" w:cs="Arial"/>
                <w:sz w:val="20"/>
                <w:szCs w:val="20"/>
              </w:rPr>
              <w:t>Il soggetto cui è riferita l'operazione risulta collegato con organizzazioni non profit ovvero con organizzazioni non governative che presentano tra loro connessioni non giustificate, quali ad esempio la condivisione dell'indirizzo, dei rappresentanti o del personale, ovvero la titolarità di molteplici rapporti riconducibili a nominativi ricorrenti.</w:t>
            </w:r>
          </w:p>
        </w:tc>
      </w:tr>
      <w:tr w:rsidR="0052391F" w:rsidRPr="005826FF" w14:paraId="60C11AEA" w14:textId="77777777" w:rsidTr="00C915E8">
        <w:trPr>
          <w:trHeight w:val="1123"/>
        </w:trPr>
        <w:tc>
          <w:tcPr>
            <w:tcW w:w="9778" w:type="dxa"/>
          </w:tcPr>
          <w:p w14:paraId="102E7166" w14:textId="77777777" w:rsidR="0052391F" w:rsidRPr="005826FF" w:rsidRDefault="0052391F" w:rsidP="00C915E8">
            <w:pPr>
              <w:autoSpaceDE w:val="0"/>
              <w:autoSpaceDN w:val="0"/>
              <w:adjustRightInd w:val="0"/>
              <w:spacing w:after="60"/>
              <w:jc w:val="both"/>
              <w:rPr>
                <w:rFonts w:ascii="Arial" w:hAnsi="Arial" w:cs="Arial"/>
                <w:sz w:val="20"/>
                <w:szCs w:val="20"/>
              </w:rPr>
            </w:pPr>
            <w:r w:rsidRPr="005826FF">
              <w:rPr>
                <w:rFonts w:ascii="Arial" w:hAnsi="Arial" w:cs="Arial"/>
                <w:sz w:val="20"/>
                <w:szCs w:val="20"/>
              </w:rPr>
              <w:lastRenderedPageBreak/>
              <w:t>Il soggetto cui è riferita l'operazione è di recente costituzione, effettua una intensa operatività finanziaria, cessa improvvisamente l'attività e viene posto in liquidazione. Il soggetto che effettua ripetute richieste di operazioni mantiene invariati gli assetti gestionali e/o la propria operatività, nonostante sia un'azienda sistematicamente in perdita o comunque in difficoltà finanziaria.</w:t>
            </w:r>
          </w:p>
        </w:tc>
      </w:tr>
      <w:tr w:rsidR="0052391F" w:rsidRPr="005826FF" w14:paraId="05B6674B" w14:textId="77777777" w:rsidTr="00C915E8">
        <w:trPr>
          <w:trHeight w:val="871"/>
        </w:trPr>
        <w:tc>
          <w:tcPr>
            <w:tcW w:w="9778" w:type="dxa"/>
          </w:tcPr>
          <w:p w14:paraId="6B325A12" w14:textId="77777777" w:rsidR="0052391F" w:rsidRPr="005826FF" w:rsidRDefault="0052391F" w:rsidP="00C915E8">
            <w:pPr>
              <w:autoSpaceDE w:val="0"/>
              <w:autoSpaceDN w:val="0"/>
              <w:adjustRightInd w:val="0"/>
              <w:spacing w:after="60"/>
              <w:jc w:val="both"/>
              <w:rPr>
                <w:rFonts w:ascii="Arial" w:hAnsi="Arial" w:cs="Arial"/>
                <w:sz w:val="20"/>
                <w:szCs w:val="20"/>
              </w:rPr>
            </w:pPr>
            <w:r w:rsidRPr="005826FF">
              <w:rPr>
                <w:rFonts w:ascii="Arial" w:hAnsi="Arial" w:cs="Arial"/>
                <w:sz w:val="20"/>
                <w:szCs w:val="20"/>
              </w:rPr>
              <w:t>Il soggetto cui è riferita l'operazione mostra di avere scarsa conoscenza della natura, dell'oggetto, dell'ammontare o dello scopo dell'operazione, ovvero è accompagnato da altri soggetti che si mostrano interessati all'operazione, generando il sospetto di agire non per conto proprio ma di terzi.</w:t>
            </w:r>
          </w:p>
        </w:tc>
      </w:tr>
    </w:tbl>
    <w:p w14:paraId="41A55A60" w14:textId="77777777" w:rsidR="0052391F" w:rsidRPr="005826FF" w:rsidRDefault="0052391F" w:rsidP="0052391F">
      <w:pPr>
        <w:spacing w:after="60"/>
        <w:ind w:left="-567" w:firstLine="426"/>
        <w:rPr>
          <w:rFonts w:ascii="Arial" w:hAnsi="Arial" w:cs="Arial"/>
          <w:sz w:val="20"/>
          <w:szCs w:val="20"/>
        </w:rPr>
      </w:pPr>
    </w:p>
    <w:tbl>
      <w:tblPr>
        <w:tblStyle w:val="Grigliatabella"/>
        <w:tblW w:w="0" w:type="auto"/>
        <w:tblLook w:val="04A0" w:firstRow="1" w:lastRow="0" w:firstColumn="1" w:lastColumn="0" w:noHBand="0" w:noVBand="1"/>
      </w:tblPr>
      <w:tblGrid>
        <w:gridCol w:w="9778"/>
      </w:tblGrid>
      <w:tr w:rsidR="0052391F" w:rsidRPr="005826FF" w14:paraId="4074B419" w14:textId="77777777" w:rsidTr="00C915E8">
        <w:tc>
          <w:tcPr>
            <w:tcW w:w="9778" w:type="dxa"/>
          </w:tcPr>
          <w:p w14:paraId="7F88DC34" w14:textId="77777777" w:rsidR="0052391F" w:rsidRPr="005826FF" w:rsidRDefault="0052391F" w:rsidP="00C915E8">
            <w:pPr>
              <w:spacing w:after="60"/>
              <w:jc w:val="center"/>
              <w:rPr>
                <w:rFonts w:ascii="Arial" w:hAnsi="Arial" w:cs="Arial"/>
                <w:b/>
                <w:sz w:val="20"/>
                <w:szCs w:val="20"/>
              </w:rPr>
            </w:pPr>
            <w:r w:rsidRPr="005826FF">
              <w:rPr>
                <w:rFonts w:ascii="Arial" w:hAnsi="Arial" w:cs="Arial"/>
                <w:b/>
                <w:sz w:val="20"/>
                <w:szCs w:val="20"/>
              </w:rPr>
              <w:t>INDICATORE</w:t>
            </w:r>
          </w:p>
        </w:tc>
      </w:tr>
      <w:tr w:rsidR="0052391F" w:rsidRPr="005826FF" w14:paraId="748F5AF5" w14:textId="77777777" w:rsidTr="00C915E8">
        <w:tc>
          <w:tcPr>
            <w:tcW w:w="9778" w:type="dxa"/>
          </w:tcPr>
          <w:p w14:paraId="582DEAA3" w14:textId="77777777" w:rsidR="0052391F" w:rsidRPr="005826FF" w:rsidRDefault="0052391F" w:rsidP="00C915E8">
            <w:pPr>
              <w:autoSpaceDE w:val="0"/>
              <w:autoSpaceDN w:val="0"/>
              <w:adjustRightInd w:val="0"/>
              <w:spacing w:after="60"/>
              <w:jc w:val="both"/>
              <w:rPr>
                <w:rFonts w:ascii="Arial" w:hAnsi="Arial" w:cs="Arial"/>
                <w:b/>
                <w:sz w:val="20"/>
                <w:szCs w:val="20"/>
              </w:rPr>
            </w:pPr>
            <w:r w:rsidRPr="005826FF">
              <w:rPr>
                <w:rFonts w:ascii="Arial" w:hAnsi="Arial" w:cs="Arial"/>
                <w:b/>
                <w:sz w:val="20"/>
                <w:szCs w:val="20"/>
              </w:rPr>
              <w:t>B. Indicatori di anomalia connessi con le modalità (di richiesta o esecuzione) delle operazioni</w:t>
            </w:r>
          </w:p>
        </w:tc>
      </w:tr>
      <w:tr w:rsidR="0052391F" w:rsidRPr="005826FF" w14:paraId="5E731ACF" w14:textId="77777777" w:rsidTr="00C915E8">
        <w:tc>
          <w:tcPr>
            <w:tcW w:w="9778" w:type="dxa"/>
          </w:tcPr>
          <w:p w14:paraId="3AA170D9" w14:textId="77777777" w:rsidR="0052391F" w:rsidRPr="005826FF" w:rsidRDefault="0052391F" w:rsidP="00C915E8">
            <w:pPr>
              <w:autoSpaceDE w:val="0"/>
              <w:autoSpaceDN w:val="0"/>
              <w:adjustRightInd w:val="0"/>
              <w:spacing w:after="60"/>
              <w:jc w:val="both"/>
              <w:rPr>
                <w:rFonts w:ascii="Arial" w:hAnsi="Arial" w:cs="Arial"/>
                <w:sz w:val="20"/>
                <w:szCs w:val="20"/>
              </w:rPr>
            </w:pPr>
            <w:r w:rsidRPr="005826FF">
              <w:rPr>
                <w:rFonts w:ascii="Arial" w:hAnsi="Arial" w:cs="Arial"/>
                <w:sz w:val="20"/>
                <w:szCs w:val="20"/>
              </w:rPr>
              <w:t>L’impiego di disponibilità che appaiono del tutto sproporzionate rispetto al profilo economico-patrimoniale del soggetto (ad esempio, operazioni richieste o eseguite da soggetti con "basso profilo fiscale" o che hanno omesso di adempiere agli obblighi tributari).</w:t>
            </w:r>
          </w:p>
        </w:tc>
      </w:tr>
      <w:tr w:rsidR="0052391F" w:rsidRPr="005826FF" w14:paraId="06E31036" w14:textId="77777777" w:rsidTr="00C915E8">
        <w:tc>
          <w:tcPr>
            <w:tcW w:w="9778" w:type="dxa"/>
          </w:tcPr>
          <w:p w14:paraId="00D85936" w14:textId="77777777" w:rsidR="0052391F" w:rsidRPr="005826FF" w:rsidRDefault="0052391F" w:rsidP="00C915E8">
            <w:pPr>
              <w:autoSpaceDE w:val="0"/>
              <w:autoSpaceDN w:val="0"/>
              <w:adjustRightInd w:val="0"/>
              <w:spacing w:after="60"/>
              <w:jc w:val="both"/>
              <w:rPr>
                <w:rFonts w:ascii="Arial" w:hAnsi="Arial" w:cs="Arial"/>
                <w:sz w:val="20"/>
                <w:szCs w:val="20"/>
              </w:rPr>
            </w:pPr>
            <w:r w:rsidRPr="005826FF">
              <w:rPr>
                <w:rFonts w:ascii="Arial" w:hAnsi="Arial" w:cs="Arial"/>
                <w:sz w:val="20"/>
                <w:szCs w:val="20"/>
              </w:rPr>
              <w:t xml:space="preserve">Operazioni richieste o effettuate da più soggetti recanti lo stesso indirizzo ovvero la medesima domiciliazione fiscale, specie se tale indirizzo appartiene anche a una società commerciale e </w:t>
            </w:r>
            <w:proofErr w:type="spellStart"/>
            <w:r w:rsidRPr="005826FF">
              <w:rPr>
                <w:rFonts w:ascii="Arial" w:hAnsi="Arial" w:cs="Arial"/>
                <w:sz w:val="20"/>
                <w:szCs w:val="20"/>
              </w:rPr>
              <w:t>cio'</w:t>
            </w:r>
            <w:proofErr w:type="spellEnd"/>
            <w:r w:rsidRPr="005826FF">
              <w:rPr>
                <w:rFonts w:ascii="Arial" w:hAnsi="Arial" w:cs="Arial"/>
                <w:sz w:val="20"/>
                <w:szCs w:val="20"/>
              </w:rPr>
              <w:t xml:space="preserve"> appare incoerente rispetto all'attività dichiarata dagli stessi. </w:t>
            </w:r>
          </w:p>
        </w:tc>
      </w:tr>
      <w:tr w:rsidR="0052391F" w:rsidRPr="005826FF" w14:paraId="0472D267" w14:textId="77777777" w:rsidTr="00C915E8">
        <w:tc>
          <w:tcPr>
            <w:tcW w:w="9778" w:type="dxa"/>
          </w:tcPr>
          <w:p w14:paraId="4FF1A5CF" w14:textId="77777777" w:rsidR="0052391F" w:rsidRPr="005826FF" w:rsidRDefault="0052391F" w:rsidP="00C915E8">
            <w:pPr>
              <w:autoSpaceDE w:val="0"/>
              <w:autoSpaceDN w:val="0"/>
              <w:adjustRightInd w:val="0"/>
              <w:spacing w:after="60"/>
              <w:jc w:val="both"/>
              <w:rPr>
                <w:rFonts w:ascii="Arial" w:hAnsi="Arial" w:cs="Arial"/>
                <w:sz w:val="20"/>
                <w:szCs w:val="20"/>
              </w:rPr>
            </w:pPr>
            <w:r w:rsidRPr="005826FF">
              <w:rPr>
                <w:rFonts w:ascii="Arial" w:hAnsi="Arial" w:cs="Arial"/>
                <w:sz w:val="20"/>
                <w:szCs w:val="20"/>
              </w:rPr>
              <w:t>Frequente e inconsueto rilascio di deleghe o procure al fine di evitare contatti diretti ovvero utilizzo di indirizzi, anche postali, diversi dal domicilio, dalla residenza o dalla sede, o comunque ricorso ad altre forme di domiciliazione di comodo.</w:t>
            </w:r>
          </w:p>
        </w:tc>
      </w:tr>
      <w:tr w:rsidR="0052391F" w:rsidRPr="005826FF" w14:paraId="12B2BE38" w14:textId="77777777" w:rsidTr="00C915E8">
        <w:tc>
          <w:tcPr>
            <w:tcW w:w="9778" w:type="dxa"/>
          </w:tcPr>
          <w:p w14:paraId="43FE6D45" w14:textId="77777777" w:rsidR="0052391F" w:rsidRPr="005826FF" w:rsidRDefault="0052391F" w:rsidP="00C915E8">
            <w:pPr>
              <w:autoSpaceDE w:val="0"/>
              <w:autoSpaceDN w:val="0"/>
              <w:adjustRightInd w:val="0"/>
              <w:spacing w:after="60"/>
              <w:jc w:val="both"/>
              <w:rPr>
                <w:rFonts w:ascii="Arial" w:hAnsi="Arial" w:cs="Arial"/>
                <w:sz w:val="20"/>
                <w:szCs w:val="20"/>
              </w:rPr>
            </w:pPr>
            <w:r w:rsidRPr="005826FF">
              <w:rPr>
                <w:rFonts w:ascii="Arial" w:hAnsi="Arial" w:cs="Arial"/>
                <w:sz w:val="20"/>
                <w:szCs w:val="20"/>
              </w:rPr>
              <w:t>Richiesta di operazione a un ufficio della pubblica amministrazione dislocato in località del tutto estranea all'area di interesse dell'attività del soggetto cui è riferita l'operazione, specie se molto distante dalla residenza, dal domicilio o dalla sede effettiva.</w:t>
            </w:r>
          </w:p>
        </w:tc>
      </w:tr>
      <w:tr w:rsidR="0052391F" w:rsidRPr="005826FF" w14:paraId="7C74D515" w14:textId="77777777" w:rsidTr="00C915E8">
        <w:tc>
          <w:tcPr>
            <w:tcW w:w="9778" w:type="dxa"/>
          </w:tcPr>
          <w:p w14:paraId="6E382F20" w14:textId="77777777" w:rsidR="0052391F" w:rsidRPr="005826FF" w:rsidRDefault="0052391F" w:rsidP="00C915E8">
            <w:pPr>
              <w:autoSpaceDE w:val="0"/>
              <w:autoSpaceDN w:val="0"/>
              <w:adjustRightInd w:val="0"/>
              <w:spacing w:after="60"/>
              <w:jc w:val="both"/>
              <w:rPr>
                <w:rFonts w:ascii="Arial" w:hAnsi="Arial" w:cs="Arial"/>
                <w:sz w:val="20"/>
                <w:szCs w:val="20"/>
              </w:rPr>
            </w:pPr>
            <w:r w:rsidRPr="005826FF">
              <w:rPr>
                <w:rFonts w:ascii="Arial" w:hAnsi="Arial" w:cs="Arial"/>
                <w:sz w:val="20"/>
                <w:szCs w:val="20"/>
              </w:rPr>
              <w:t>Operazioni ripetute, di importo significativo, effettuate in contropartita con società che risultano costituite di recente e hanno un oggetto sociale generico o incompatibile con l'attività del soggetto che richiede o esegue l'operazione (ad esempio, nel caso di rapporti ripetuti fra appaltatori e subappaltatori "di comodo").</w:t>
            </w:r>
          </w:p>
        </w:tc>
      </w:tr>
    </w:tbl>
    <w:p w14:paraId="291F8D94" w14:textId="77777777" w:rsidR="0052391F" w:rsidRPr="005826FF" w:rsidRDefault="0052391F" w:rsidP="0052391F">
      <w:pPr>
        <w:spacing w:after="60"/>
        <w:ind w:firstLine="426"/>
        <w:rPr>
          <w:rFonts w:ascii="Arial" w:hAnsi="Arial" w:cs="Arial"/>
          <w:sz w:val="20"/>
          <w:szCs w:val="20"/>
        </w:rPr>
      </w:pPr>
    </w:p>
    <w:tbl>
      <w:tblPr>
        <w:tblStyle w:val="Grigliatabella"/>
        <w:tblW w:w="0" w:type="auto"/>
        <w:tblLook w:val="04A0" w:firstRow="1" w:lastRow="0" w:firstColumn="1" w:lastColumn="0" w:noHBand="0" w:noVBand="1"/>
      </w:tblPr>
      <w:tblGrid>
        <w:gridCol w:w="9778"/>
      </w:tblGrid>
      <w:tr w:rsidR="0052391F" w:rsidRPr="005826FF" w14:paraId="6CCFC524" w14:textId="77777777" w:rsidTr="00C915E8">
        <w:tc>
          <w:tcPr>
            <w:tcW w:w="9778" w:type="dxa"/>
          </w:tcPr>
          <w:p w14:paraId="3A871F7D" w14:textId="77777777" w:rsidR="0052391F" w:rsidRPr="005826FF" w:rsidRDefault="0052391F" w:rsidP="00C915E8">
            <w:pPr>
              <w:spacing w:after="60"/>
              <w:jc w:val="center"/>
              <w:rPr>
                <w:rFonts w:ascii="Arial" w:hAnsi="Arial" w:cs="Arial"/>
                <w:b/>
                <w:sz w:val="20"/>
                <w:szCs w:val="20"/>
              </w:rPr>
            </w:pPr>
            <w:r w:rsidRPr="005826FF">
              <w:rPr>
                <w:rFonts w:ascii="Arial" w:hAnsi="Arial" w:cs="Arial"/>
                <w:b/>
                <w:sz w:val="20"/>
                <w:szCs w:val="20"/>
              </w:rPr>
              <w:t>INDICATORE</w:t>
            </w:r>
          </w:p>
        </w:tc>
      </w:tr>
      <w:tr w:rsidR="0052391F" w:rsidRPr="005826FF" w14:paraId="77491D14" w14:textId="77777777" w:rsidTr="00C915E8">
        <w:tc>
          <w:tcPr>
            <w:tcW w:w="9778" w:type="dxa"/>
          </w:tcPr>
          <w:p w14:paraId="79CAE1E6" w14:textId="77777777" w:rsidR="0052391F" w:rsidRPr="005826FF" w:rsidRDefault="0052391F" w:rsidP="00C915E8">
            <w:pPr>
              <w:autoSpaceDE w:val="0"/>
              <w:autoSpaceDN w:val="0"/>
              <w:adjustRightInd w:val="0"/>
              <w:spacing w:after="60"/>
              <w:jc w:val="both"/>
              <w:rPr>
                <w:rFonts w:ascii="Arial" w:hAnsi="Arial" w:cs="Arial"/>
                <w:b/>
                <w:sz w:val="20"/>
                <w:szCs w:val="20"/>
              </w:rPr>
            </w:pPr>
            <w:r w:rsidRPr="005826FF">
              <w:rPr>
                <w:rFonts w:ascii="Arial" w:hAnsi="Arial" w:cs="Arial"/>
                <w:b/>
                <w:sz w:val="20"/>
                <w:szCs w:val="20"/>
              </w:rPr>
              <w:t xml:space="preserve">C. Indicatori specifici per settore di attività - Settore appalti e contratti pubblici </w:t>
            </w:r>
          </w:p>
        </w:tc>
      </w:tr>
      <w:tr w:rsidR="0052391F" w:rsidRPr="005826FF" w14:paraId="12185DB1" w14:textId="77777777" w:rsidTr="00C915E8">
        <w:tc>
          <w:tcPr>
            <w:tcW w:w="9778" w:type="dxa"/>
          </w:tcPr>
          <w:p w14:paraId="4AED7117" w14:textId="77777777" w:rsidR="0052391F" w:rsidRPr="005826FF" w:rsidRDefault="0052391F" w:rsidP="00C915E8">
            <w:pPr>
              <w:autoSpaceDE w:val="0"/>
              <w:autoSpaceDN w:val="0"/>
              <w:adjustRightInd w:val="0"/>
              <w:spacing w:after="60"/>
              <w:jc w:val="both"/>
              <w:rPr>
                <w:rFonts w:ascii="Arial" w:hAnsi="Arial" w:cs="Arial"/>
                <w:sz w:val="20"/>
                <w:szCs w:val="20"/>
              </w:rPr>
            </w:pPr>
            <w:r w:rsidRPr="005826FF">
              <w:rPr>
                <w:rFonts w:ascii="Arial" w:hAnsi="Arial" w:cs="Arial"/>
                <w:sz w:val="20"/>
                <w:szCs w:val="20"/>
              </w:rPr>
              <w:t>Partecipazione a gara per la realizzazione di lavori pubblici o di pubblica utilità, specie se non programmati, in assenza dei necessari requisiti (soggettivi, economici, tecnico-realizzativi, organizzativi e gestionali), con apporto di rilevanti mezzi finanziari privati, specie se di incerta provenienza o non compatibili con il profilo economico-patrimoniale dell'impresa, ovvero con una forte disponibilità di anticipazioni finanziarie e particolari garanzie di rendimento prive di idonea giustificazione.</w:t>
            </w:r>
          </w:p>
        </w:tc>
      </w:tr>
      <w:tr w:rsidR="0052391F" w:rsidRPr="005826FF" w14:paraId="639B5092" w14:textId="77777777" w:rsidTr="00C915E8">
        <w:tc>
          <w:tcPr>
            <w:tcW w:w="9778" w:type="dxa"/>
          </w:tcPr>
          <w:p w14:paraId="4BCF1D13" w14:textId="77777777" w:rsidR="0052391F" w:rsidRPr="005826FF" w:rsidRDefault="0052391F" w:rsidP="00C915E8">
            <w:pPr>
              <w:autoSpaceDE w:val="0"/>
              <w:autoSpaceDN w:val="0"/>
              <w:adjustRightInd w:val="0"/>
              <w:spacing w:after="60"/>
              <w:jc w:val="both"/>
              <w:rPr>
                <w:rFonts w:ascii="Arial" w:hAnsi="Arial" w:cs="Arial"/>
                <w:sz w:val="20"/>
                <w:szCs w:val="20"/>
              </w:rPr>
            </w:pPr>
            <w:r w:rsidRPr="005826FF">
              <w:rPr>
                <w:rFonts w:ascii="Arial" w:hAnsi="Arial" w:cs="Arial"/>
                <w:sz w:val="20"/>
                <w:szCs w:val="20"/>
              </w:rPr>
              <w:t>Partecipazione a procedure di affidamento di lavori pubblici, servizi e forniture, in assenza di qualsivoglia convenienza economica all'esecuzione del contratto, anche con riferimento alla dimensione aziendale dell'operatore e alla località di svolgimento della prestazione.</w:t>
            </w:r>
          </w:p>
        </w:tc>
      </w:tr>
      <w:tr w:rsidR="0052391F" w:rsidRPr="005826FF" w14:paraId="2F0AB8A9" w14:textId="77777777" w:rsidTr="00C915E8">
        <w:tc>
          <w:tcPr>
            <w:tcW w:w="9778" w:type="dxa"/>
          </w:tcPr>
          <w:p w14:paraId="586ED5BE" w14:textId="77777777" w:rsidR="0052391F" w:rsidRPr="005826FF" w:rsidRDefault="0052391F" w:rsidP="00C915E8">
            <w:pPr>
              <w:autoSpaceDE w:val="0"/>
              <w:autoSpaceDN w:val="0"/>
              <w:adjustRightInd w:val="0"/>
              <w:spacing w:after="60"/>
              <w:jc w:val="both"/>
              <w:rPr>
                <w:rFonts w:ascii="Arial" w:hAnsi="Arial" w:cs="Arial"/>
                <w:sz w:val="20"/>
                <w:szCs w:val="20"/>
              </w:rPr>
            </w:pPr>
            <w:r w:rsidRPr="005826FF">
              <w:rPr>
                <w:rFonts w:ascii="Arial" w:hAnsi="Arial" w:cs="Arial"/>
                <w:sz w:val="20"/>
                <w:szCs w:val="20"/>
              </w:rPr>
              <w:t xml:space="preserve">Partecipazione a procedure di affidamento di lavori pubblici, servizi e forniture da parte di un raggruppamento temporaneo di imprese, costituito da un numero di partecipanti del tutto sproporzionato in relazione al valore economico e alle prestazioni oggetto del contratto, specie se il singolo partecipante è a sua volta riunito, raggruppato o consorziato. </w:t>
            </w:r>
          </w:p>
        </w:tc>
      </w:tr>
      <w:tr w:rsidR="0052391F" w:rsidRPr="005826FF" w14:paraId="40836765" w14:textId="77777777" w:rsidTr="00C915E8">
        <w:tc>
          <w:tcPr>
            <w:tcW w:w="9778" w:type="dxa"/>
          </w:tcPr>
          <w:p w14:paraId="495AEEAE" w14:textId="77777777" w:rsidR="0052391F" w:rsidRPr="005826FF" w:rsidRDefault="0052391F" w:rsidP="00C915E8">
            <w:pPr>
              <w:autoSpaceDE w:val="0"/>
              <w:autoSpaceDN w:val="0"/>
              <w:adjustRightInd w:val="0"/>
              <w:spacing w:after="60"/>
              <w:jc w:val="both"/>
              <w:rPr>
                <w:rFonts w:ascii="Arial" w:hAnsi="Arial" w:cs="Arial"/>
                <w:sz w:val="20"/>
                <w:szCs w:val="20"/>
              </w:rPr>
            </w:pPr>
            <w:r w:rsidRPr="005826FF">
              <w:rPr>
                <w:rFonts w:ascii="Arial" w:hAnsi="Arial" w:cs="Arial"/>
                <w:sz w:val="20"/>
                <w:szCs w:val="20"/>
              </w:rPr>
              <w:t xml:space="preserve">Partecipazione a procedure di affidamento di lavori pubblici, servizi e forniture da parte di una rete di imprese il cui programma comune non contempla tale partecipazione tra i propri scopi strategici. </w:t>
            </w:r>
          </w:p>
        </w:tc>
      </w:tr>
      <w:tr w:rsidR="0052391F" w:rsidRPr="005826FF" w14:paraId="20C4E8BE" w14:textId="77777777" w:rsidTr="00C915E8">
        <w:tc>
          <w:tcPr>
            <w:tcW w:w="9778" w:type="dxa"/>
          </w:tcPr>
          <w:p w14:paraId="0C2273E6" w14:textId="77777777" w:rsidR="0052391F" w:rsidRPr="005826FF" w:rsidRDefault="0052391F" w:rsidP="00C915E8">
            <w:pPr>
              <w:autoSpaceDE w:val="0"/>
              <w:autoSpaceDN w:val="0"/>
              <w:adjustRightInd w:val="0"/>
              <w:spacing w:after="60"/>
              <w:jc w:val="both"/>
              <w:rPr>
                <w:rFonts w:ascii="Arial" w:hAnsi="Arial" w:cs="Arial"/>
                <w:sz w:val="20"/>
                <w:szCs w:val="20"/>
              </w:rPr>
            </w:pPr>
            <w:r w:rsidRPr="005826FF">
              <w:rPr>
                <w:rFonts w:ascii="Arial" w:hAnsi="Arial" w:cs="Arial"/>
                <w:sz w:val="20"/>
                <w:szCs w:val="20"/>
              </w:rPr>
              <w:t xml:space="preserve">Partecipazione a procedure di affidamento di lavori pubblici, servizi e forniture mediante ricorso al meccanismo dell'avvalimento plurimo o frazionato, ai fini del raggiungimento della qualificazione richiesta </w:t>
            </w:r>
            <w:r w:rsidRPr="005826FF">
              <w:rPr>
                <w:rFonts w:ascii="Arial" w:hAnsi="Arial" w:cs="Arial"/>
                <w:sz w:val="20"/>
                <w:szCs w:val="20"/>
              </w:rPr>
              <w:lastRenderedPageBreak/>
              <w:t>per l'aggiudicazione della gara, qualora il concorrente non dimostri l'effettiva disponibilità dei requisiti facenti capo all'impresa avvalsa, necessari all'esecuzione dell'appalto, ovvero qualora dal contratto di avvalimento o da altri elementi assunti nel corso del procedimento se ne desuma l'eccessiva onerosità ovvero l'irragionevolezza dello stesso da parte del concorrente.</w:t>
            </w:r>
          </w:p>
        </w:tc>
      </w:tr>
      <w:tr w:rsidR="0052391F" w:rsidRPr="005826FF" w14:paraId="490332B6" w14:textId="77777777" w:rsidTr="00C915E8">
        <w:tc>
          <w:tcPr>
            <w:tcW w:w="9778" w:type="dxa"/>
          </w:tcPr>
          <w:p w14:paraId="3D217E9D" w14:textId="77777777" w:rsidR="0052391F" w:rsidRPr="005826FF" w:rsidRDefault="0052391F" w:rsidP="00C915E8">
            <w:pPr>
              <w:autoSpaceDE w:val="0"/>
              <w:autoSpaceDN w:val="0"/>
              <w:adjustRightInd w:val="0"/>
              <w:spacing w:after="60"/>
              <w:jc w:val="both"/>
              <w:rPr>
                <w:rFonts w:ascii="Arial" w:hAnsi="Arial" w:cs="Arial"/>
                <w:sz w:val="20"/>
                <w:szCs w:val="20"/>
              </w:rPr>
            </w:pPr>
            <w:r w:rsidRPr="005826FF">
              <w:rPr>
                <w:rFonts w:ascii="Arial" w:hAnsi="Arial" w:cs="Arial"/>
                <w:sz w:val="20"/>
                <w:szCs w:val="20"/>
              </w:rPr>
              <w:lastRenderedPageBreak/>
              <w:t>Partecipazione a procedure di affidamento di lavori pubblici, servizi e forniture da parte di soggetti che, nel corso dell'espletamento della gara, ovvero della successiva esecuzione, realizzano operazioni di cessione, affitto di azienda, o di un suo ramo, ovvero di trasformazione, fusione o scissione della società, prive di giustificazione.</w:t>
            </w:r>
          </w:p>
        </w:tc>
      </w:tr>
      <w:tr w:rsidR="0052391F" w:rsidRPr="005826FF" w14:paraId="6D96CD79" w14:textId="77777777" w:rsidTr="00C915E8">
        <w:tc>
          <w:tcPr>
            <w:tcW w:w="9778" w:type="dxa"/>
          </w:tcPr>
          <w:p w14:paraId="1ABD5C9E" w14:textId="77777777" w:rsidR="0052391F" w:rsidRPr="005826FF" w:rsidRDefault="0052391F" w:rsidP="00C915E8">
            <w:pPr>
              <w:autoSpaceDE w:val="0"/>
              <w:autoSpaceDN w:val="0"/>
              <w:adjustRightInd w:val="0"/>
              <w:spacing w:after="60"/>
              <w:jc w:val="both"/>
              <w:rPr>
                <w:rFonts w:ascii="Arial" w:hAnsi="Arial" w:cs="Arial"/>
                <w:sz w:val="20"/>
                <w:szCs w:val="20"/>
              </w:rPr>
            </w:pPr>
            <w:r w:rsidRPr="005826FF">
              <w:rPr>
                <w:rFonts w:ascii="Arial" w:hAnsi="Arial" w:cs="Arial"/>
                <w:sz w:val="20"/>
                <w:szCs w:val="20"/>
              </w:rPr>
              <w:t xml:space="preserve">Presentazione di offerta che presenta un ribasso sull'importo a base di gara particolarmente elevato nei casi in cui sia stabilito un criterio di aggiudicazione al prezzo più basso, ovvero che risulta anormalmente bassa sulla base degli elementi specifici acquisiti dalla stazione appaltante, specie se il contratto è caratterizzato da complessità elevata. </w:t>
            </w:r>
          </w:p>
        </w:tc>
      </w:tr>
    </w:tbl>
    <w:p w14:paraId="4D557E03" w14:textId="77777777" w:rsidR="0052391F" w:rsidRPr="005826FF" w:rsidRDefault="0052391F" w:rsidP="0052391F">
      <w:pPr>
        <w:tabs>
          <w:tab w:val="center" w:pos="1985"/>
          <w:tab w:val="center" w:pos="7088"/>
        </w:tabs>
        <w:spacing w:after="0"/>
        <w:rPr>
          <w:rFonts w:ascii="Arial" w:hAnsi="Arial" w:cs="Arial"/>
          <w:sz w:val="20"/>
          <w:szCs w:val="20"/>
        </w:rPr>
      </w:pPr>
      <w:r w:rsidRPr="005826FF">
        <w:rPr>
          <w:rFonts w:ascii="Arial" w:hAnsi="Arial" w:cs="Arial"/>
          <w:sz w:val="20"/>
          <w:szCs w:val="20"/>
        </w:rPr>
        <w:tab/>
      </w:r>
    </w:p>
    <w:p w14:paraId="63D01806" w14:textId="77413475" w:rsidR="0052391F" w:rsidRPr="005826FF" w:rsidRDefault="0052391F" w:rsidP="0052391F">
      <w:pPr>
        <w:tabs>
          <w:tab w:val="center" w:pos="1985"/>
          <w:tab w:val="center" w:pos="7088"/>
        </w:tabs>
        <w:spacing w:after="0"/>
        <w:rPr>
          <w:rFonts w:ascii="Arial" w:hAnsi="Arial" w:cs="Arial"/>
          <w:sz w:val="20"/>
          <w:szCs w:val="20"/>
        </w:rPr>
      </w:pPr>
      <w:r w:rsidRPr="005826FF">
        <w:rPr>
          <w:rFonts w:ascii="Arial" w:hAnsi="Arial" w:cs="Arial"/>
          <w:sz w:val="20"/>
          <w:szCs w:val="20"/>
        </w:rPr>
        <w:t xml:space="preserve">          TIMBRO DELLA SOCIETA’ e </w:t>
      </w:r>
      <w:r w:rsidRPr="005826FF">
        <w:rPr>
          <w:rFonts w:ascii="Arial" w:hAnsi="Arial" w:cs="Arial"/>
          <w:sz w:val="20"/>
          <w:szCs w:val="20"/>
        </w:rPr>
        <w:tab/>
        <w:t>IL RUP</w:t>
      </w:r>
    </w:p>
    <w:p w14:paraId="41367D57" w14:textId="1B86709B" w:rsidR="0052391F" w:rsidRPr="005826FF" w:rsidRDefault="0052391F" w:rsidP="0052391F">
      <w:pPr>
        <w:tabs>
          <w:tab w:val="center" w:pos="1985"/>
          <w:tab w:val="center" w:pos="7088"/>
        </w:tabs>
        <w:spacing w:after="0"/>
        <w:rPr>
          <w:rFonts w:ascii="Arial" w:hAnsi="Arial" w:cs="Arial"/>
          <w:sz w:val="20"/>
          <w:szCs w:val="20"/>
        </w:rPr>
      </w:pPr>
      <w:r>
        <w:rPr>
          <w:rFonts w:ascii="Arial" w:hAnsi="Arial" w:cs="Arial"/>
          <w:noProof/>
          <w:sz w:val="20"/>
          <w:szCs w:val="20"/>
          <w:lang w:eastAsia="it-IT"/>
        </w:rPr>
        <w:drawing>
          <wp:anchor distT="0" distB="0" distL="114300" distR="114300" simplePos="0" relativeHeight="251661312" behindDoc="0" locked="0" layoutInCell="1" allowOverlap="1" wp14:anchorId="19D2090E" wp14:editId="29B22BDD">
            <wp:simplePos x="0" y="0"/>
            <wp:positionH relativeFrom="column">
              <wp:posOffset>1346200</wp:posOffset>
            </wp:positionH>
            <wp:positionV relativeFrom="paragraph">
              <wp:posOffset>7748270</wp:posOffset>
            </wp:positionV>
            <wp:extent cx="1889125" cy="42418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912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26FF">
        <w:rPr>
          <w:rFonts w:ascii="Arial" w:hAnsi="Arial" w:cs="Arial"/>
          <w:sz w:val="20"/>
          <w:szCs w:val="20"/>
        </w:rPr>
        <w:tab/>
        <w:t>FIRMA DEL LEGALE RAPPRESENTANTE</w:t>
      </w:r>
      <w:r w:rsidRPr="005826FF">
        <w:rPr>
          <w:rFonts w:ascii="Arial" w:hAnsi="Arial" w:cs="Arial"/>
          <w:sz w:val="20"/>
          <w:szCs w:val="20"/>
        </w:rPr>
        <w:tab/>
      </w:r>
    </w:p>
    <w:p w14:paraId="6273404E" w14:textId="59D8BBC7" w:rsidR="0052391F" w:rsidRPr="00855125" w:rsidRDefault="0052391F" w:rsidP="0052391F">
      <w:pPr>
        <w:tabs>
          <w:tab w:val="center" w:pos="1985"/>
          <w:tab w:val="center" w:pos="7088"/>
        </w:tabs>
        <w:spacing w:after="0"/>
        <w:rPr>
          <w:rFonts w:ascii="Arial" w:hAnsi="Arial" w:cs="Arial"/>
          <w:sz w:val="20"/>
          <w:szCs w:val="20"/>
        </w:rPr>
      </w:pPr>
      <w:r>
        <w:rPr>
          <w:rFonts w:ascii="Arial" w:hAnsi="Arial" w:cs="Arial"/>
          <w:noProof/>
          <w:sz w:val="20"/>
          <w:szCs w:val="20"/>
          <w:lang w:eastAsia="it-IT"/>
        </w:rPr>
        <w:drawing>
          <wp:anchor distT="0" distB="0" distL="114300" distR="114300" simplePos="0" relativeHeight="251660288" behindDoc="0" locked="0" layoutInCell="1" allowOverlap="1" wp14:anchorId="03B20A96" wp14:editId="604CDFC7">
            <wp:simplePos x="0" y="0"/>
            <wp:positionH relativeFrom="column">
              <wp:posOffset>1346200</wp:posOffset>
            </wp:positionH>
            <wp:positionV relativeFrom="paragraph">
              <wp:posOffset>7748270</wp:posOffset>
            </wp:positionV>
            <wp:extent cx="1889125" cy="42418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912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26FF">
        <w:rPr>
          <w:rFonts w:ascii="Arial" w:hAnsi="Arial" w:cs="Arial"/>
          <w:sz w:val="20"/>
          <w:szCs w:val="20"/>
        </w:rPr>
        <w:tab/>
        <w:t>__________________________________</w:t>
      </w:r>
      <w:r w:rsidRPr="005826FF">
        <w:rPr>
          <w:rFonts w:ascii="Arial" w:hAnsi="Arial" w:cs="Arial"/>
          <w:sz w:val="20"/>
          <w:szCs w:val="20"/>
        </w:rPr>
        <w:tab/>
      </w:r>
      <w:r w:rsidR="00557F02">
        <w:rPr>
          <w:rFonts w:ascii="Arial" w:hAnsi="Arial" w:cs="Arial"/>
          <w:sz w:val="20"/>
          <w:szCs w:val="20"/>
        </w:rPr>
        <w:t>Dott.ssa Chiara Giannobile</w:t>
      </w:r>
      <w:bookmarkStart w:id="0" w:name="_GoBack"/>
      <w:bookmarkEnd w:id="0"/>
    </w:p>
    <w:p w14:paraId="1E386A85" w14:textId="77777777" w:rsidR="0052391F" w:rsidRDefault="0052391F">
      <w:pPr>
        <w:spacing w:after="0" w:line="220" w:lineRule="atLeast"/>
        <w:jc w:val="both"/>
      </w:pPr>
    </w:p>
    <w:sectPr w:rsidR="0052391F">
      <w:headerReference w:type="default" r:id="rId11"/>
      <w:footerReference w:type="default" r:id="rId12"/>
      <w:pgSz w:w="11906" w:h="16838"/>
      <w:pgMar w:top="340" w:right="1134" w:bottom="1134" w:left="1134" w:header="283"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4CCE0" w14:textId="77777777" w:rsidR="009F55E2" w:rsidRDefault="009F55E2">
      <w:pPr>
        <w:spacing w:after="0" w:line="240" w:lineRule="auto"/>
      </w:pPr>
      <w:r>
        <w:separator/>
      </w:r>
    </w:p>
  </w:endnote>
  <w:endnote w:type="continuationSeparator" w:id="0">
    <w:p w14:paraId="2E0D684E" w14:textId="77777777" w:rsidR="009F55E2" w:rsidRDefault="009F5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OpenSymbol;Arial Unicode MS">
    <w:panose1 w:val="00000000000000000000"/>
    <w:charset w:val="00"/>
    <w:family w:val="roman"/>
    <w:notTrueType/>
    <w:pitch w:val="default"/>
  </w:font>
  <w:font w:name="MS Mincho;MS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G Times">
    <w:panose1 w:val="02020603050405020304"/>
    <w:charset w:val="00"/>
    <w:family w:val="roman"/>
    <w:pitch w:val="variable"/>
    <w:sig w:usb0="00000003" w:usb1="00000000" w:usb2="00000000" w:usb3="00000000" w:csb0="00000001" w:csb1="00000000"/>
  </w:font>
  <w:font w:name="Times;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Times New Roman PSMT">
    <w:altName w:val="Arial"/>
    <w:charset w:val="01"/>
    <w:family w:val="swiss"/>
    <w:pitch w:val="default"/>
  </w:font>
  <w:font w:name="Liberation Serif;Times New Roma">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GillSans-Bold">
    <w:altName w:val="Times New Roman"/>
    <w:charset w:val="01"/>
    <w:family w:val="swiss"/>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232E4" w14:textId="77777777" w:rsidR="00D8364C" w:rsidRDefault="00557F02">
    <w:pPr>
      <w:pStyle w:val="Pidipagina"/>
      <w:jc w:val="center"/>
    </w:pPr>
    <w:r>
      <w:rPr>
        <w:rFonts w:ascii="Gill Sans MT" w:hAnsi="Gill Sans MT"/>
        <w:sz w:val="16"/>
        <w:szCs w:val="16"/>
      </w:rPr>
      <w:fldChar w:fldCharType="begin"/>
    </w:r>
    <w:r>
      <w:rPr>
        <w:rFonts w:ascii="Gill Sans MT" w:hAnsi="Gill Sans MT"/>
        <w:sz w:val="16"/>
        <w:szCs w:val="16"/>
      </w:rPr>
      <w:instrText>PAGE</w:instrText>
    </w:r>
    <w:r>
      <w:rPr>
        <w:rFonts w:ascii="Gill Sans MT" w:hAnsi="Gill Sans MT"/>
        <w:sz w:val="16"/>
        <w:szCs w:val="16"/>
      </w:rPr>
      <w:fldChar w:fldCharType="separate"/>
    </w:r>
    <w:r>
      <w:rPr>
        <w:rFonts w:ascii="Gill Sans MT" w:hAnsi="Gill Sans MT"/>
        <w:noProof/>
        <w:sz w:val="16"/>
        <w:szCs w:val="16"/>
      </w:rPr>
      <w:t>3</w:t>
    </w:r>
    <w:r>
      <w:rPr>
        <w:rFonts w:ascii="Gill Sans MT" w:hAnsi="Gill Sans MT"/>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82C17" w14:textId="77777777" w:rsidR="009F55E2" w:rsidRDefault="009F55E2">
      <w:pPr>
        <w:spacing w:after="0" w:line="240" w:lineRule="auto"/>
      </w:pPr>
      <w:r>
        <w:separator/>
      </w:r>
    </w:p>
  </w:footnote>
  <w:footnote w:type="continuationSeparator" w:id="0">
    <w:p w14:paraId="7374E59D" w14:textId="77777777" w:rsidR="009F55E2" w:rsidRDefault="009F5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65D1C" w14:textId="77777777" w:rsidR="00D8364C" w:rsidRDefault="00557F02">
    <w:pPr>
      <w:pStyle w:val="Intestazione"/>
    </w:pPr>
    <w:r>
      <w:rPr>
        <w:noProof/>
        <w:lang w:eastAsia="it-IT"/>
      </w:rPr>
      <w:drawing>
        <wp:inline distT="0" distB="0" distL="0" distR="0" wp14:anchorId="2A54A5B9" wp14:editId="0C666D7F">
          <wp:extent cx="1272540" cy="1170940"/>
          <wp:effectExtent l="0" t="0" r="0" b="0"/>
          <wp:docPr id="1" name="Immagine 2" descr="C:\Users\crescentino\Desktop\LAVORO IN CORSO\NUOVO LOGO\Nuov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C:\Users\crescentino\Desktop\LAVORO IN CORSO\NUOVO LOGO\Nuovo logo.jpg"/>
                  <pic:cNvPicPr>
                    <a:picLocks noChangeAspect="1" noChangeArrowheads="1"/>
                  </pic:cNvPicPr>
                </pic:nvPicPr>
                <pic:blipFill>
                  <a:blip r:embed="rId1"/>
                  <a:stretch>
                    <a:fillRect/>
                  </a:stretch>
                </pic:blipFill>
                <pic:spPr bwMode="auto">
                  <a:xfrm>
                    <a:off x="0" y="0"/>
                    <a:ext cx="1272540" cy="1170940"/>
                  </a:xfrm>
                  <a:prstGeom prst="rect">
                    <a:avLst/>
                  </a:prstGeom>
                </pic:spPr>
              </pic:pic>
            </a:graphicData>
          </a:graphic>
        </wp:inline>
      </w:drawing>
    </w:r>
  </w:p>
  <w:p w14:paraId="512EC593" w14:textId="77777777" w:rsidR="00D8364C" w:rsidRDefault="00557F02">
    <w:pPr>
      <w:spacing w:after="0" w:line="340" w:lineRule="atLeast"/>
      <w:rPr>
        <w:rFonts w:ascii="GillSans-Bold" w:hAnsi="GillSans-Bold" w:cs="Arial"/>
        <w:color w:val="00679E"/>
      </w:rPr>
    </w:pPr>
    <w:r>
      <w:rPr>
        <w:rFonts w:ascii="Gill Sans MT" w:hAnsi="Gill Sans MT" w:cs="Arial"/>
        <w:b/>
        <w:bCs/>
        <w:color w:val="00679E"/>
        <w:sz w:val="20"/>
        <w:szCs w:val="20"/>
      </w:rPr>
      <w:t>AZIENDA OSPEDALIERA UNIVERSITARIA</w:t>
    </w:r>
  </w:p>
  <w:p w14:paraId="0A5E8068" w14:textId="77777777" w:rsidR="00D8364C" w:rsidRDefault="00D8364C">
    <w:pPr>
      <w:pStyle w:val="Intestazione"/>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72193"/>
    <w:multiLevelType w:val="hybridMultilevel"/>
    <w:tmpl w:val="6083D506"/>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AD24E39"/>
    <w:multiLevelType w:val="hybridMultilevel"/>
    <w:tmpl w:val="57DAA5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7951483"/>
    <w:multiLevelType w:val="hybridMultilevel"/>
    <w:tmpl w:val="B6DE0B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43F4506"/>
    <w:multiLevelType w:val="hybridMultilevel"/>
    <w:tmpl w:val="708AC42E"/>
    <w:lvl w:ilvl="0" w:tplc="BB80C57C">
      <w:start w:val="1"/>
      <w:numFmt w:val="bullet"/>
      <w:lvlText w:val=""/>
      <w:lvlJc w:val="left"/>
      <w:pPr>
        <w:ind w:left="525" w:firstLine="0"/>
      </w:pPr>
      <w:rPr>
        <w:rFonts w:ascii="Wingdings 2" w:eastAsia="Wingdings 2" w:hAnsi="Wingdings 2" w:cs="Wingdings 2"/>
        <w:b w:val="0"/>
        <w:i w:val="0"/>
        <w:strike w:val="0"/>
        <w:dstrike w:val="0"/>
        <w:color w:val="000000"/>
        <w:sz w:val="30"/>
        <w:szCs w:val="30"/>
        <w:u w:val="none" w:color="000000"/>
        <w:effect w:val="none"/>
        <w:bdr w:val="none" w:sz="0" w:space="0" w:color="auto" w:frame="1"/>
        <w:vertAlign w:val="baseline"/>
      </w:rPr>
    </w:lvl>
    <w:lvl w:ilvl="1" w:tplc="C5F24FFE">
      <w:start w:val="1"/>
      <w:numFmt w:val="bullet"/>
      <w:lvlText w:val="o"/>
      <w:lvlJc w:val="left"/>
      <w:pPr>
        <w:ind w:left="1080" w:firstLine="0"/>
      </w:pPr>
      <w:rPr>
        <w:rFonts w:ascii="Wingdings 2" w:eastAsia="Wingdings 2" w:hAnsi="Wingdings 2" w:cs="Wingdings 2"/>
        <w:b w:val="0"/>
        <w:i w:val="0"/>
        <w:strike w:val="0"/>
        <w:dstrike w:val="0"/>
        <w:color w:val="000000"/>
        <w:sz w:val="30"/>
        <w:szCs w:val="30"/>
        <w:u w:val="none" w:color="000000"/>
        <w:effect w:val="none"/>
        <w:bdr w:val="none" w:sz="0" w:space="0" w:color="auto" w:frame="1"/>
        <w:vertAlign w:val="baseline"/>
      </w:rPr>
    </w:lvl>
    <w:lvl w:ilvl="2" w:tplc="337ED7DA">
      <w:start w:val="1"/>
      <w:numFmt w:val="bullet"/>
      <w:lvlText w:val="▪"/>
      <w:lvlJc w:val="left"/>
      <w:pPr>
        <w:ind w:left="1800" w:firstLine="0"/>
      </w:pPr>
      <w:rPr>
        <w:rFonts w:ascii="Wingdings 2" w:eastAsia="Wingdings 2" w:hAnsi="Wingdings 2" w:cs="Wingdings 2"/>
        <w:b w:val="0"/>
        <w:i w:val="0"/>
        <w:strike w:val="0"/>
        <w:dstrike w:val="0"/>
        <w:color w:val="000000"/>
        <w:sz w:val="30"/>
        <w:szCs w:val="30"/>
        <w:u w:val="none" w:color="000000"/>
        <w:effect w:val="none"/>
        <w:bdr w:val="none" w:sz="0" w:space="0" w:color="auto" w:frame="1"/>
        <w:vertAlign w:val="baseline"/>
      </w:rPr>
    </w:lvl>
    <w:lvl w:ilvl="3" w:tplc="716E2256">
      <w:start w:val="1"/>
      <w:numFmt w:val="bullet"/>
      <w:lvlText w:val="•"/>
      <w:lvlJc w:val="left"/>
      <w:pPr>
        <w:ind w:left="2520" w:firstLine="0"/>
      </w:pPr>
      <w:rPr>
        <w:rFonts w:ascii="Wingdings 2" w:eastAsia="Wingdings 2" w:hAnsi="Wingdings 2" w:cs="Wingdings 2"/>
        <w:b w:val="0"/>
        <w:i w:val="0"/>
        <w:strike w:val="0"/>
        <w:dstrike w:val="0"/>
        <w:color w:val="000000"/>
        <w:sz w:val="30"/>
        <w:szCs w:val="30"/>
        <w:u w:val="none" w:color="000000"/>
        <w:effect w:val="none"/>
        <w:bdr w:val="none" w:sz="0" w:space="0" w:color="auto" w:frame="1"/>
        <w:vertAlign w:val="baseline"/>
      </w:rPr>
    </w:lvl>
    <w:lvl w:ilvl="4" w:tplc="7F6CB7CA">
      <w:start w:val="1"/>
      <w:numFmt w:val="bullet"/>
      <w:lvlText w:val="o"/>
      <w:lvlJc w:val="left"/>
      <w:pPr>
        <w:ind w:left="3240" w:firstLine="0"/>
      </w:pPr>
      <w:rPr>
        <w:rFonts w:ascii="Wingdings 2" w:eastAsia="Wingdings 2" w:hAnsi="Wingdings 2" w:cs="Wingdings 2"/>
        <w:b w:val="0"/>
        <w:i w:val="0"/>
        <w:strike w:val="0"/>
        <w:dstrike w:val="0"/>
        <w:color w:val="000000"/>
        <w:sz w:val="30"/>
        <w:szCs w:val="30"/>
        <w:u w:val="none" w:color="000000"/>
        <w:effect w:val="none"/>
        <w:bdr w:val="none" w:sz="0" w:space="0" w:color="auto" w:frame="1"/>
        <w:vertAlign w:val="baseline"/>
      </w:rPr>
    </w:lvl>
    <w:lvl w:ilvl="5" w:tplc="58CC0986">
      <w:start w:val="1"/>
      <w:numFmt w:val="bullet"/>
      <w:lvlText w:val="▪"/>
      <w:lvlJc w:val="left"/>
      <w:pPr>
        <w:ind w:left="3960" w:firstLine="0"/>
      </w:pPr>
      <w:rPr>
        <w:rFonts w:ascii="Wingdings 2" w:eastAsia="Wingdings 2" w:hAnsi="Wingdings 2" w:cs="Wingdings 2"/>
        <w:b w:val="0"/>
        <w:i w:val="0"/>
        <w:strike w:val="0"/>
        <w:dstrike w:val="0"/>
        <w:color w:val="000000"/>
        <w:sz w:val="30"/>
        <w:szCs w:val="30"/>
        <w:u w:val="none" w:color="000000"/>
        <w:effect w:val="none"/>
        <w:bdr w:val="none" w:sz="0" w:space="0" w:color="auto" w:frame="1"/>
        <w:vertAlign w:val="baseline"/>
      </w:rPr>
    </w:lvl>
    <w:lvl w:ilvl="6" w:tplc="D5DCF276">
      <w:start w:val="1"/>
      <w:numFmt w:val="bullet"/>
      <w:lvlText w:val="•"/>
      <w:lvlJc w:val="left"/>
      <w:pPr>
        <w:ind w:left="4680" w:firstLine="0"/>
      </w:pPr>
      <w:rPr>
        <w:rFonts w:ascii="Wingdings 2" w:eastAsia="Wingdings 2" w:hAnsi="Wingdings 2" w:cs="Wingdings 2"/>
        <w:b w:val="0"/>
        <w:i w:val="0"/>
        <w:strike w:val="0"/>
        <w:dstrike w:val="0"/>
        <w:color w:val="000000"/>
        <w:sz w:val="30"/>
        <w:szCs w:val="30"/>
        <w:u w:val="none" w:color="000000"/>
        <w:effect w:val="none"/>
        <w:bdr w:val="none" w:sz="0" w:space="0" w:color="auto" w:frame="1"/>
        <w:vertAlign w:val="baseline"/>
      </w:rPr>
    </w:lvl>
    <w:lvl w:ilvl="7" w:tplc="5AD04D1C">
      <w:start w:val="1"/>
      <w:numFmt w:val="bullet"/>
      <w:lvlText w:val="o"/>
      <w:lvlJc w:val="left"/>
      <w:pPr>
        <w:ind w:left="5400" w:firstLine="0"/>
      </w:pPr>
      <w:rPr>
        <w:rFonts w:ascii="Wingdings 2" w:eastAsia="Wingdings 2" w:hAnsi="Wingdings 2" w:cs="Wingdings 2"/>
        <w:b w:val="0"/>
        <w:i w:val="0"/>
        <w:strike w:val="0"/>
        <w:dstrike w:val="0"/>
        <w:color w:val="000000"/>
        <w:sz w:val="30"/>
        <w:szCs w:val="30"/>
        <w:u w:val="none" w:color="000000"/>
        <w:effect w:val="none"/>
        <w:bdr w:val="none" w:sz="0" w:space="0" w:color="auto" w:frame="1"/>
        <w:vertAlign w:val="baseline"/>
      </w:rPr>
    </w:lvl>
    <w:lvl w:ilvl="8" w:tplc="C186B0F8">
      <w:start w:val="1"/>
      <w:numFmt w:val="bullet"/>
      <w:lvlText w:val="▪"/>
      <w:lvlJc w:val="left"/>
      <w:pPr>
        <w:ind w:left="6120" w:firstLine="0"/>
      </w:pPr>
      <w:rPr>
        <w:rFonts w:ascii="Wingdings 2" w:eastAsia="Wingdings 2" w:hAnsi="Wingdings 2" w:cs="Wingdings 2"/>
        <w:b w:val="0"/>
        <w:i w:val="0"/>
        <w:strike w:val="0"/>
        <w:dstrike w:val="0"/>
        <w:color w:val="000000"/>
        <w:sz w:val="30"/>
        <w:szCs w:val="30"/>
        <w:u w:val="none" w:color="000000"/>
        <w:effect w:val="none"/>
        <w:bdr w:val="none" w:sz="0" w:space="0" w:color="auto" w:frame="1"/>
        <w:vertAlign w:val="baseline"/>
      </w:rPr>
    </w:lvl>
  </w:abstractNum>
  <w:abstractNum w:abstractNumId="4">
    <w:nsid w:val="745C35BB"/>
    <w:multiLevelType w:val="hybridMultilevel"/>
    <w:tmpl w:val="2466A5CC"/>
    <w:lvl w:ilvl="0" w:tplc="2B000B0E">
      <w:start w:val="1"/>
      <w:numFmt w:val="bullet"/>
      <w:lvlText w:val="-"/>
      <w:lvlJc w:val="left"/>
      <w:pPr>
        <w:ind w:left="3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3762B6A">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C922B5E">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9BA7984">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7900E72">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558E360">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2843C5C">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A98BF84">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B505C12">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64C"/>
    <w:rsid w:val="000633DC"/>
    <w:rsid w:val="0011321A"/>
    <w:rsid w:val="0013643E"/>
    <w:rsid w:val="002B3651"/>
    <w:rsid w:val="00325EF8"/>
    <w:rsid w:val="00370702"/>
    <w:rsid w:val="00386F97"/>
    <w:rsid w:val="004551F1"/>
    <w:rsid w:val="00491CAB"/>
    <w:rsid w:val="00505D2B"/>
    <w:rsid w:val="0052391F"/>
    <w:rsid w:val="00557F02"/>
    <w:rsid w:val="005B606D"/>
    <w:rsid w:val="00646D56"/>
    <w:rsid w:val="0068764B"/>
    <w:rsid w:val="006E139E"/>
    <w:rsid w:val="00716214"/>
    <w:rsid w:val="008E0B5D"/>
    <w:rsid w:val="009519AF"/>
    <w:rsid w:val="009F55E2"/>
    <w:rsid w:val="00A60628"/>
    <w:rsid w:val="00B3125C"/>
    <w:rsid w:val="00BF15DB"/>
    <w:rsid w:val="00BF6B8D"/>
    <w:rsid w:val="00D8364C"/>
    <w:rsid w:val="00DB30A5"/>
    <w:rsid w:val="00DF55E4"/>
    <w:rsid w:val="00E52F10"/>
    <w:rsid w:val="00E659F1"/>
    <w:rsid w:val="00F32F2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8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5C0A"/>
    <w:pPr>
      <w:spacing w:after="200" w:line="276" w:lineRule="auto"/>
    </w:pPr>
    <w:rPr>
      <w:rFonts w:asciiTheme="minorHAnsi" w:eastAsiaTheme="minorHAnsi" w:hAnsiTheme="minorHAnsi" w:cstheme="minorBidi"/>
      <w:kern w:val="0"/>
      <w:sz w:val="22"/>
      <w:szCs w:val="22"/>
      <w:lang w:eastAsia="en-US" w:bidi="ar-SA"/>
    </w:rPr>
  </w:style>
  <w:style w:type="paragraph" w:styleId="Titolo1">
    <w:name w:val="heading 1"/>
    <w:basedOn w:val="Normale"/>
    <w:next w:val="Normale"/>
    <w:qFormat/>
    <w:pPr>
      <w:keepNext/>
      <w:jc w:val="center"/>
      <w:outlineLvl w:val="0"/>
    </w:pPr>
    <w:rPr>
      <w:b/>
      <w:sz w:val="24"/>
      <w:lang w:eastAsia="it-IT"/>
    </w:rPr>
  </w:style>
  <w:style w:type="paragraph" w:styleId="Titolo2">
    <w:name w:val="heading 2"/>
    <w:basedOn w:val="Normale"/>
    <w:next w:val="Normale"/>
    <w:qFormat/>
    <w:pPr>
      <w:spacing w:before="120" w:after="0"/>
      <w:outlineLvl w:val="1"/>
    </w:pPr>
    <w:rPr>
      <w:rFonts w:ascii="Arial" w:hAnsi="Arial" w:cs="Arial"/>
      <w:b/>
      <w:sz w:val="24"/>
    </w:rPr>
  </w:style>
  <w:style w:type="paragraph" w:styleId="Titolo3">
    <w:name w:val="heading 3"/>
    <w:basedOn w:val="Normale"/>
    <w:next w:val="Normale"/>
    <w:qFormat/>
    <w:pPr>
      <w:keepNext/>
      <w:spacing w:before="240" w:after="60"/>
      <w:outlineLvl w:val="2"/>
    </w:pPr>
    <w:rPr>
      <w:rFonts w:ascii="Arial" w:hAnsi="Arial" w:cs="Arial"/>
      <w:b/>
      <w:bCs/>
      <w:sz w:val="26"/>
      <w:szCs w:val="26"/>
    </w:rPr>
  </w:style>
  <w:style w:type="paragraph" w:styleId="Titolo4">
    <w:name w:val="heading 4"/>
    <w:basedOn w:val="Normale"/>
    <w:next w:val="Normale"/>
    <w:qFormat/>
    <w:pPr>
      <w:keepNext/>
      <w:jc w:val="center"/>
      <w:outlineLvl w:val="3"/>
    </w:pPr>
    <w:rPr>
      <w:rFonts w:ascii="Arial" w:hAnsi="Arial" w:cs="Arial"/>
      <w:b/>
      <w:sz w:val="28"/>
    </w:rPr>
  </w:style>
  <w:style w:type="paragraph" w:styleId="Titolo5">
    <w:name w:val="heading 5"/>
    <w:basedOn w:val="Normale"/>
    <w:next w:val="Normale"/>
    <w:qFormat/>
    <w:pPr>
      <w:keepNext/>
      <w:widowControl w:val="0"/>
      <w:spacing w:line="240" w:lineRule="atLeast"/>
      <w:jc w:val="center"/>
      <w:outlineLvl w:val="4"/>
    </w:pPr>
    <w:rPr>
      <w:rFonts w:ascii="Arial" w:hAnsi="Arial" w:cs="Arial"/>
      <w:b/>
    </w:rPr>
  </w:style>
  <w:style w:type="paragraph" w:styleId="Titolo6">
    <w:name w:val="heading 6"/>
    <w:basedOn w:val="Normale"/>
    <w:next w:val="Normale"/>
    <w:qFormat/>
    <w:pPr>
      <w:keepNext/>
      <w:jc w:val="both"/>
      <w:outlineLvl w:val="5"/>
    </w:pPr>
    <w:rPr>
      <w:rFonts w:ascii="Arial" w:hAnsi="Arial" w:cs="Arial"/>
      <w:b/>
      <w:sz w:val="24"/>
    </w:rPr>
  </w:style>
  <w:style w:type="paragraph" w:styleId="Titolo7">
    <w:name w:val="heading 7"/>
    <w:basedOn w:val="Normale"/>
    <w:next w:val="Normale"/>
    <w:qFormat/>
    <w:pPr>
      <w:keepNext/>
      <w:jc w:val="center"/>
      <w:outlineLvl w:val="6"/>
    </w:pPr>
    <w:rPr>
      <w:rFonts w:ascii="Arial" w:hAnsi="Arial" w:cs="Arial"/>
      <w:b/>
      <w:sz w:val="32"/>
      <w:u w:val="single"/>
    </w:rPr>
  </w:style>
  <w:style w:type="paragraph" w:styleId="Titolo8">
    <w:name w:val="heading 8"/>
    <w:basedOn w:val="Normale"/>
    <w:next w:val="Normale"/>
    <w:qFormat/>
    <w:pPr>
      <w:keepNext/>
      <w:widowControl w:val="0"/>
      <w:ind w:hanging="5"/>
      <w:jc w:val="center"/>
      <w:outlineLvl w:val="7"/>
    </w:pPr>
    <w:rPr>
      <w:b/>
      <w:sz w:val="24"/>
    </w:rPr>
  </w:style>
  <w:style w:type="paragraph" w:styleId="Titolo9">
    <w:name w:val="heading 9"/>
    <w:basedOn w:val="Normale"/>
    <w:next w:val="Normale"/>
    <w:qFormat/>
    <w:pPr>
      <w:keepNext/>
      <w:widowControl w:val="0"/>
      <w:ind w:left="709" w:hanging="709"/>
      <w:jc w:val="center"/>
      <w:outlineLvl w:val="8"/>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295B58"/>
    <w:rPr>
      <w:rFonts w:ascii="Tahoma" w:hAnsi="Tahoma" w:cs="Tahoma"/>
      <w:sz w:val="16"/>
      <w:szCs w:val="16"/>
    </w:rPr>
  </w:style>
  <w:style w:type="character" w:customStyle="1" w:styleId="TitoloCarattere">
    <w:name w:val="Titolo Carattere"/>
    <w:basedOn w:val="Carpredefinitoparagrafo"/>
    <w:link w:val="Titolo"/>
    <w:qFormat/>
    <w:rsid w:val="00026203"/>
    <w:rPr>
      <w:rFonts w:ascii="Times New Roman" w:eastAsia="Times New Roman" w:hAnsi="Times New Roman" w:cs="Times New Roman"/>
      <w:b/>
      <w:sz w:val="28"/>
      <w:szCs w:val="24"/>
      <w:lang w:eastAsia="ar-SA"/>
    </w:rPr>
  </w:style>
  <w:style w:type="character" w:customStyle="1" w:styleId="SottotitoloCarattere">
    <w:name w:val="Sottotitolo Carattere"/>
    <w:basedOn w:val="Carpredefinitoparagrafo"/>
    <w:link w:val="Sottotitolo"/>
    <w:uiPriority w:val="11"/>
    <w:qFormat/>
    <w:rsid w:val="00026203"/>
    <w:rPr>
      <w:rFonts w:asciiTheme="majorHAnsi" w:eastAsiaTheme="majorEastAsia" w:hAnsiTheme="majorHAnsi" w:cstheme="majorBidi"/>
      <w:i/>
      <w:iCs/>
      <w:color w:val="4F81BD" w:themeColor="accent1"/>
      <w:spacing w:val="15"/>
      <w:sz w:val="24"/>
      <w:szCs w:val="24"/>
    </w:rPr>
  </w:style>
  <w:style w:type="character" w:customStyle="1" w:styleId="CollegamentoInternet">
    <w:name w:val="Collegamento Internet"/>
    <w:rsid w:val="00285257"/>
    <w:rPr>
      <w:rFonts w:cs="Times New Roman"/>
      <w:color w:val="0000FF"/>
      <w:u w:val="single"/>
    </w:rPr>
  </w:style>
  <w:style w:type="character" w:customStyle="1" w:styleId="IntestazioneCarattere">
    <w:name w:val="Intestazione Carattere"/>
    <w:basedOn w:val="Carpredefinitoparagrafo"/>
    <w:link w:val="Intestazione"/>
    <w:uiPriority w:val="99"/>
    <w:qFormat/>
    <w:rsid w:val="00684CAC"/>
  </w:style>
  <w:style w:type="character" w:customStyle="1" w:styleId="PidipaginaCarattere">
    <w:name w:val="Piè di pagina Carattere"/>
    <w:basedOn w:val="Carpredefinitoparagrafo"/>
    <w:link w:val="Pidipagina"/>
    <w:uiPriority w:val="99"/>
    <w:qFormat/>
    <w:rsid w:val="00684CAC"/>
  </w:style>
  <w:style w:type="character" w:customStyle="1" w:styleId="Caratteridinumerazione">
    <w:name w:val="Caratteri di numerazione"/>
    <w:qFormat/>
  </w:style>
  <w:style w:type="character" w:customStyle="1" w:styleId="WW8Num8z0">
    <w:name w:val="WW8Num8z0"/>
    <w:qFormat/>
    <w:rPr>
      <w:rFonts w:ascii="Times New Roman" w:hAnsi="Times New Roman" w:cs="Times New Roman"/>
      <w:b w:val="0"/>
      <w:i w:val="0"/>
      <w:color w:val="000000"/>
      <w:sz w:val="24"/>
      <w:szCs w:val="24"/>
    </w:rPr>
  </w:style>
  <w:style w:type="character" w:customStyle="1" w:styleId="WW8Num8z4">
    <w:name w:val="WW8Num8z4"/>
    <w:qFormat/>
  </w:style>
  <w:style w:type="character" w:customStyle="1" w:styleId="WW8Num9z0">
    <w:name w:val="WW8Num9z0"/>
    <w:qFormat/>
    <w:rPr>
      <w:rFonts w:ascii="Times New Roman" w:hAnsi="Times New Roman" w:cs="Times New Roman"/>
      <w:b w:val="0"/>
      <w:i w:val="0"/>
      <w:color w:val="000000"/>
      <w:sz w:val="24"/>
      <w:szCs w:val="24"/>
    </w:rPr>
  </w:style>
  <w:style w:type="character" w:customStyle="1" w:styleId="WW8Num10z0">
    <w:name w:val="WW8Num10z0"/>
    <w:qFormat/>
    <w:rPr>
      <w:rFonts w:ascii="Times New Roman" w:hAnsi="Times New Roman" w:cs="Times New Roman"/>
      <w:b w:val="0"/>
      <w:i w:val="0"/>
      <w:color w:val="000000"/>
      <w:sz w:val="24"/>
      <w:szCs w:val="24"/>
    </w:rPr>
  </w:style>
  <w:style w:type="character" w:customStyle="1" w:styleId="WW8Num11z0">
    <w:name w:val="WW8Num11z0"/>
    <w:qFormat/>
    <w:rPr>
      <w:rFonts w:ascii="Times New Roman" w:hAnsi="Times New Roman" w:cs="Times New Roman"/>
      <w:b w:val="0"/>
      <w:i w:val="0"/>
      <w:color w:val="000000"/>
      <w:sz w:val="24"/>
      <w:szCs w:val="24"/>
    </w:rPr>
  </w:style>
  <w:style w:type="character" w:customStyle="1" w:styleId="WW8Num12z0">
    <w:name w:val="WW8Num12z0"/>
    <w:qFormat/>
    <w:rPr>
      <w:rFonts w:ascii="Times New Roman" w:hAnsi="Times New Roman" w:cs="Times New Roman"/>
      <w:b w:val="0"/>
      <w:i w:val="0"/>
      <w:color w:val="000000"/>
      <w:sz w:val="24"/>
      <w:szCs w:val="24"/>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hAnsi="Times New Roman" w:cs="Times New Roman"/>
      <w:b w:val="0"/>
      <w:i w:val="0"/>
      <w:color w:val="000000"/>
      <w:sz w:val="24"/>
      <w:szCs w:val="24"/>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hAnsi="Times New Roman" w:cs="Times New Roman"/>
      <w:b w:val="0"/>
      <w:i w:val="0"/>
      <w:color w:val="000000"/>
      <w:sz w:val="24"/>
      <w:szCs w:val="24"/>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hAnsi="Times New Roman" w:cs="Times New Roman"/>
      <w:b w:val="0"/>
      <w:i w:val="0"/>
      <w:color w:val="000000"/>
      <w:sz w:val="24"/>
      <w:szCs w:val="24"/>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b w:val="0"/>
      <w:i w:val="0"/>
    </w:rPr>
  </w:style>
  <w:style w:type="character" w:customStyle="1" w:styleId="WW8Num16z1">
    <w:name w:val="WW8Num16z1"/>
    <w:qFormat/>
    <w:rPr>
      <w:b/>
      <w:i w:val="0"/>
    </w:rPr>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w:hAnsi="Times New Roman" w:cs="Times New Roman"/>
      <w:b w:val="0"/>
      <w:i w:val="0"/>
      <w:color w:val="000000"/>
      <w:sz w:val="24"/>
      <w:szCs w:val="24"/>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b w:val="0"/>
      <w:i w:val="0"/>
      <w:color w:val="000000"/>
      <w:sz w:val="24"/>
      <w:szCs w:val="24"/>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Times New Roman" w:hAnsi="Times New Roman" w:cs="Times New Roman"/>
      <w:b w:val="0"/>
      <w:i w:val="0"/>
      <w:color w:val="000000"/>
      <w:sz w:val="24"/>
      <w:szCs w:val="24"/>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Times New Roman" w:hAnsi="Times New Roman" w:cs="Times New Roman"/>
      <w:b w:val="0"/>
      <w:i w:val="0"/>
      <w:color w:val="000000"/>
      <w:sz w:val="24"/>
      <w:szCs w:val="24"/>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Wingdings" w:hAnsi="Wingdings" w:cs="Wingdings"/>
      <w:color w:val="000000"/>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Times New Roman" w:hAnsi="Times New Roman" w:cs="Times New Roman"/>
      <w:b w:val="0"/>
      <w:i w:val="0"/>
      <w:color w:val="000000"/>
      <w:sz w:val="24"/>
      <w:szCs w:val="24"/>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3">
    <w:name w:val="WW8Num25z3"/>
    <w:qFormat/>
    <w:rPr>
      <w:rFonts w:ascii="Symbol" w:hAnsi="Symbol" w:cs="Symbol"/>
      <w:color w:val="000000"/>
    </w:rPr>
  </w:style>
  <w:style w:type="character" w:customStyle="1" w:styleId="WW8Num25z4">
    <w:name w:val="WW8Num25z4"/>
    <w:qFormat/>
    <w:rPr>
      <w:rFonts w:ascii="Symbol" w:eastAsia="Times New Roman" w:hAnsi="Symbol" w:cs="Times New Roman"/>
      <w:b w:val="0"/>
    </w:rPr>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Times New Roman" w:hAnsi="Times New Roman" w:cs="Times New Roman"/>
      <w:b w:val="0"/>
      <w:i w:val="0"/>
      <w:color w:val="000000"/>
      <w:sz w:val="24"/>
      <w:szCs w:val="24"/>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Wingdings" w:hAnsi="Wingdings" w:cs="Wingdings"/>
      <w:b w:val="0"/>
      <w:i w:val="0"/>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0">
    <w:name w:val="WW8Num29z0"/>
    <w:qFormat/>
    <w:rPr>
      <w:rFonts w:ascii="Times New Roman" w:hAnsi="Times New Roman" w:cs="Times New Roman"/>
      <w:b w:val="0"/>
      <w:i w:val="0"/>
      <w:color w:val="000000"/>
      <w:sz w:val="24"/>
      <w:szCs w:val="24"/>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Times New Roman" w:hAnsi="Times New Roman" w:cs="Times New Roman"/>
      <w:b w:val="0"/>
      <w:i w:val="0"/>
      <w:color w:val="000000"/>
      <w:sz w:val="24"/>
      <w:szCs w:val="24"/>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Wingdings" w:hAnsi="Wingdings" w:cs="Wingdings"/>
      <w:color w:val="000000"/>
      <w:sz w:val="22"/>
      <w:szCs w:val="22"/>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3z0">
    <w:name w:val="WW8Num33z0"/>
    <w:qFormat/>
    <w:rPr>
      <w:rFonts w:ascii="Wingdings" w:hAnsi="Wingdings" w:cs="Wingdings"/>
      <w:color w:val="000000"/>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3z3">
    <w:name w:val="WW8Num33z3"/>
    <w:qFormat/>
    <w:rPr>
      <w:rFonts w:ascii="Symbol" w:hAnsi="Symbol" w:cs="Symbol"/>
    </w:rPr>
  </w:style>
  <w:style w:type="character" w:customStyle="1" w:styleId="WW8Num34z0">
    <w:name w:val="WW8Num34z0"/>
    <w:qFormat/>
    <w:rPr>
      <w:rFonts w:ascii="Times New Roman" w:hAnsi="Times New Roman" w:cs="Times New Roman"/>
      <w:b w:val="0"/>
      <w:i w:val="0"/>
      <w:color w:val="000000"/>
      <w:sz w:val="24"/>
      <w:szCs w:val="24"/>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b w:val="0"/>
      <w:i w:val="0"/>
      <w:color w:val="000000"/>
      <w:sz w:val="24"/>
      <w:szCs w:val="24"/>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Times New Roman" w:hAnsi="Times New Roman" w:cs="Times New Roman"/>
      <w:b w:val="0"/>
      <w:i w:val="0"/>
      <w:color w:val="000000"/>
      <w:sz w:val="24"/>
      <w:szCs w:val="24"/>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Times New Roman" w:hAnsi="Times New Roman" w:cs="Times New Roman"/>
      <w:b w:val="0"/>
      <w:i w:val="0"/>
      <w:sz w:val="24"/>
      <w:szCs w:val="24"/>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Times New Roman" w:hAnsi="Times New Roman" w:cs="Times New Roman"/>
      <w:b w:val="0"/>
      <w:i w:val="0"/>
      <w:sz w:val="24"/>
    </w:rPr>
  </w:style>
  <w:style w:type="character" w:customStyle="1" w:styleId="WW8Num38z1">
    <w:name w:val="WW8Num38z1"/>
    <w:qFormat/>
    <w:rPr>
      <w:rFonts w:ascii="Symbol" w:hAnsi="Symbol" w:cs="Symbol"/>
      <w:b w:val="0"/>
      <w:i w:val="0"/>
      <w:color w:val="000000"/>
      <w:sz w:val="24"/>
    </w:rPr>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Times New Roman" w:hAnsi="Times New Roman" w:cs="Times New Roman"/>
      <w:b w:val="0"/>
      <w:i w:val="0"/>
      <w:color w:val="000000"/>
      <w:sz w:val="24"/>
      <w:szCs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ascii="Times New Roman" w:hAnsi="Times New Roman" w:cs="Times New Roman"/>
      <w:b w:val="0"/>
      <w:i w:val="0"/>
      <w:color w:val="000000"/>
      <w:sz w:val="24"/>
      <w:szCs w:val="24"/>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b w:val="0"/>
      <w:i w:val="0"/>
    </w:rPr>
  </w:style>
  <w:style w:type="character" w:customStyle="1" w:styleId="WW8Num41z1">
    <w:name w:val="WW8Num41z1"/>
    <w:qFormat/>
    <w:rPr>
      <w:rFonts w:ascii="Times New Roman" w:hAnsi="Times New Roman" w:cs="Times New Roman"/>
      <w:b/>
      <w:i w:val="0"/>
      <w:sz w:val="24"/>
      <w:szCs w:val="24"/>
    </w:rPr>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b/>
      <w:i w:val="0"/>
      <w:u w:val="none"/>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Times New Roman" w:hAnsi="Times New Roman" w:cs="Times New Roman"/>
      <w:b w:val="0"/>
      <w:i w:val="0"/>
      <w:color w:val="000000"/>
      <w:sz w:val="24"/>
      <w:szCs w:val="24"/>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Times New Roman" w:hAnsi="Times New Roman" w:cs="Times New Roman"/>
      <w:b w:val="0"/>
      <w:i w:val="0"/>
      <w:color w:val="000000"/>
      <w:sz w:val="24"/>
      <w:szCs w:val="24"/>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rPr>
      <w:rFonts w:ascii="Times New Roman" w:hAnsi="Times New Roman" w:cs="Times New Roman"/>
      <w:b w:val="0"/>
      <w:i w:val="0"/>
      <w:sz w:val="24"/>
      <w:szCs w:val="24"/>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b w:val="0"/>
      <w:i w:val="0"/>
    </w:rPr>
  </w:style>
  <w:style w:type="character" w:customStyle="1" w:styleId="WW8Num47z2">
    <w:name w:val="WW8Num47z2"/>
    <w:qFormat/>
    <w:rPr>
      <w:rFonts w:ascii="Times New Roman" w:hAnsi="Times New Roman" w:cs="Times New Roman"/>
      <w:b w:val="0"/>
      <w:i w:val="0"/>
      <w:sz w:val="24"/>
    </w:rPr>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rPr>
      <w:rFonts w:ascii="Times New Roman" w:hAnsi="Times New Roman" w:cs="Times New Roman"/>
      <w:b w:val="0"/>
      <w:i w:val="0"/>
      <w:color w:val="000000"/>
      <w:sz w:val="24"/>
      <w:szCs w:val="24"/>
    </w:rPr>
  </w:style>
  <w:style w:type="character" w:customStyle="1" w:styleId="WW8Num48z3">
    <w:name w:val="WW8Num48z3"/>
    <w:qFormat/>
    <w:rPr>
      <w:rFonts w:ascii="Wingdings" w:hAnsi="Wingdings" w:cs="Wingdings"/>
      <w:b w:val="0"/>
      <w:i w:val="0"/>
      <w:color w:val="000000"/>
      <w:sz w:val="24"/>
      <w:szCs w:val="24"/>
    </w:rPr>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rFonts w:ascii="Times New Roman" w:hAnsi="Times New Roman" w:cs="Times New Roman"/>
      <w:b w:val="0"/>
      <w:i w:val="0"/>
      <w:color w:val="000000"/>
      <w:sz w:val="24"/>
      <w:szCs w:val="24"/>
    </w:rPr>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rPr>
      <w:rFonts w:ascii="Symbol" w:hAnsi="Symbol" w:cs="Times New Roman"/>
      <w:b w:val="0"/>
      <w:i w:val="0"/>
      <w:color w:val="000000"/>
      <w:sz w:val="24"/>
      <w:szCs w:val="24"/>
    </w:rPr>
  </w:style>
  <w:style w:type="character" w:customStyle="1" w:styleId="WW8Num50z1">
    <w:name w:val="WW8Num50z1"/>
    <w:qFormat/>
    <w:rPr>
      <w:rFonts w:ascii="Courier New" w:hAnsi="Courier New" w:cs="Courier New"/>
    </w:rPr>
  </w:style>
  <w:style w:type="character" w:customStyle="1" w:styleId="WW8Num50z2">
    <w:name w:val="WW8Num50z2"/>
    <w:qFormat/>
    <w:rPr>
      <w:rFonts w:ascii="Wingdings" w:hAnsi="Wingdings" w:cs="Wingdings"/>
    </w:rPr>
  </w:style>
  <w:style w:type="character" w:customStyle="1" w:styleId="WW8Num50z3">
    <w:name w:val="WW8Num50z3"/>
    <w:qFormat/>
    <w:rPr>
      <w:rFonts w:ascii="Symbol" w:hAnsi="Symbol" w:cs="Symbol"/>
    </w:rPr>
  </w:style>
  <w:style w:type="character" w:customStyle="1" w:styleId="WW8Num51z0">
    <w:name w:val="WW8Num51z0"/>
    <w:qFormat/>
    <w:rPr>
      <w:rFonts w:ascii="Times New Roman" w:hAnsi="Times New Roman" w:cs="Times New Roman"/>
      <w:b w:val="0"/>
      <w:i w:val="0"/>
      <w:color w:val="000000"/>
      <w:sz w:val="24"/>
      <w:szCs w:val="24"/>
    </w:rPr>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rPr>
      <w:rFonts w:ascii="Times New Roman" w:hAnsi="Times New Roman" w:cs="Times New Roman"/>
      <w:b w:val="0"/>
      <w:i w:val="0"/>
      <w:color w:val="000000"/>
      <w:sz w:val="24"/>
      <w:szCs w:val="24"/>
    </w:rPr>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rPr>
      <w:rFonts w:ascii="Times New Roman" w:hAnsi="Times New Roman" w:cs="Times New Roman"/>
      <w:b w:val="0"/>
      <w:i w:val="0"/>
      <w:sz w:val="24"/>
    </w:rPr>
  </w:style>
  <w:style w:type="character" w:customStyle="1" w:styleId="WW8Num53z1">
    <w:name w:val="WW8Num53z1"/>
    <w:qFormat/>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rPr>
      <w:rFonts w:ascii="Times New Roman" w:hAnsi="Times New Roman" w:cs="Times New Roman"/>
      <w:b w:val="0"/>
      <w:i w:val="0"/>
      <w:color w:val="000000"/>
      <w:sz w:val="24"/>
      <w:szCs w:val="24"/>
    </w:rPr>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rFonts w:ascii="Times New Roman" w:hAnsi="Times New Roman" w:cs="Times New Roman"/>
      <w:b w:val="0"/>
      <w:i w:val="0"/>
      <w:color w:val="000000"/>
      <w:sz w:val="24"/>
      <w:szCs w:val="24"/>
    </w:rPr>
  </w:style>
  <w:style w:type="character" w:customStyle="1" w:styleId="WW8Num55z1">
    <w:name w:val="WW8Num55z1"/>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0">
    <w:name w:val="WW8Num56z0"/>
    <w:qFormat/>
    <w:rPr>
      <w:rFonts w:cs="Times New Roman"/>
    </w:rPr>
  </w:style>
  <w:style w:type="character" w:customStyle="1" w:styleId="WW8Num57z0">
    <w:name w:val="WW8Num57z0"/>
    <w:qFormat/>
    <w:rPr>
      <w:rFonts w:ascii="Wingdings" w:hAnsi="Wingdings" w:cs="Wingdings"/>
      <w:b w:val="0"/>
      <w:i w:val="0"/>
      <w:color w:val="000000"/>
    </w:rPr>
  </w:style>
  <w:style w:type="character" w:customStyle="1" w:styleId="WW8Num57z1">
    <w:name w:val="WW8Num57z1"/>
    <w:qFormat/>
    <w:rPr>
      <w:rFonts w:ascii="Courier New" w:hAnsi="Courier New" w:cs="Courier New"/>
    </w:rPr>
  </w:style>
  <w:style w:type="character" w:customStyle="1" w:styleId="WW8Num57z2">
    <w:name w:val="WW8Num57z2"/>
    <w:qFormat/>
    <w:rPr>
      <w:rFonts w:ascii="Wingdings" w:hAnsi="Wingdings" w:cs="Wingdings"/>
    </w:rPr>
  </w:style>
  <w:style w:type="character" w:customStyle="1" w:styleId="WW8Num57z3">
    <w:name w:val="WW8Num57z3"/>
    <w:qFormat/>
    <w:rPr>
      <w:rFonts w:ascii="Symbol" w:hAnsi="Symbol" w:cs="Symbol"/>
    </w:rPr>
  </w:style>
  <w:style w:type="character" w:customStyle="1" w:styleId="WW8Num58z0">
    <w:name w:val="WW8Num58z0"/>
    <w:qFormat/>
    <w:rPr>
      <w:rFonts w:ascii="Times New Roman" w:hAnsi="Times New Roman" w:cs="Times New Roman"/>
      <w:b w:val="0"/>
      <w:i w:val="0"/>
      <w:color w:val="000000"/>
      <w:sz w:val="24"/>
      <w:szCs w:val="24"/>
    </w:rPr>
  </w:style>
  <w:style w:type="character" w:customStyle="1" w:styleId="WW8Num58z1">
    <w:name w:val="WW8Num58z1"/>
    <w:qFormat/>
  </w:style>
  <w:style w:type="character" w:customStyle="1" w:styleId="WW8Num58z2">
    <w:name w:val="WW8Num58z2"/>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9z0">
    <w:name w:val="WW8Num59z0"/>
    <w:qFormat/>
    <w:rPr>
      <w:rFonts w:ascii="Times New Roman" w:hAnsi="Times New Roman" w:cs="Times New Roman"/>
      <w:b w:val="0"/>
      <w:i w:val="0"/>
      <w:color w:val="000000"/>
      <w:sz w:val="24"/>
      <w:szCs w:val="24"/>
    </w:rPr>
  </w:style>
  <w:style w:type="character" w:customStyle="1" w:styleId="WW8Num59z1">
    <w:name w:val="WW8Num59z1"/>
    <w:qFormat/>
  </w:style>
  <w:style w:type="character" w:customStyle="1" w:styleId="WW8Num59z2">
    <w:name w:val="WW8Num59z2"/>
    <w:qFormat/>
  </w:style>
  <w:style w:type="character" w:customStyle="1" w:styleId="WW8Num59z3">
    <w:name w:val="WW8Num59z3"/>
    <w:qFormat/>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60z0">
    <w:name w:val="WW8Num60z0"/>
    <w:qFormat/>
    <w:rPr>
      <w:rFonts w:ascii="Times New Roman" w:hAnsi="Times New Roman" w:cs="Times New Roman"/>
      <w:b w:val="0"/>
      <w:i w:val="0"/>
      <w:color w:val="000000"/>
      <w:sz w:val="24"/>
      <w:szCs w:val="24"/>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61z0">
    <w:name w:val="WW8Num61z0"/>
    <w:qFormat/>
    <w:rPr>
      <w:rFonts w:ascii="Times New Roman" w:hAnsi="Times New Roman" w:cs="Times New Roman"/>
      <w:b w:val="0"/>
      <w:i w:val="0"/>
      <w:color w:val="000000"/>
      <w:sz w:val="24"/>
      <w:szCs w:val="24"/>
    </w:rPr>
  </w:style>
  <w:style w:type="character" w:customStyle="1" w:styleId="WW8Num61z1">
    <w:name w:val="WW8Num61z1"/>
    <w:qFormat/>
  </w:style>
  <w:style w:type="character" w:customStyle="1" w:styleId="WW8Num61z2">
    <w:name w:val="WW8Num61z2"/>
    <w:qFormat/>
  </w:style>
  <w:style w:type="character" w:customStyle="1" w:styleId="WW8Num61z3">
    <w:name w:val="WW8Num61z3"/>
    <w:qFormat/>
  </w:style>
  <w:style w:type="character" w:customStyle="1" w:styleId="WW8Num61z4">
    <w:name w:val="WW8Num61z4"/>
    <w:qFormat/>
  </w:style>
  <w:style w:type="character" w:customStyle="1" w:styleId="WW8Num61z5">
    <w:name w:val="WW8Num61z5"/>
    <w:qFormat/>
  </w:style>
  <w:style w:type="character" w:customStyle="1" w:styleId="WW8Num61z6">
    <w:name w:val="WW8Num61z6"/>
    <w:qFormat/>
  </w:style>
  <w:style w:type="character" w:customStyle="1" w:styleId="WW8Num61z7">
    <w:name w:val="WW8Num61z7"/>
    <w:qFormat/>
  </w:style>
  <w:style w:type="character" w:customStyle="1" w:styleId="WW8Num61z8">
    <w:name w:val="WW8Num61z8"/>
    <w:qFormat/>
  </w:style>
  <w:style w:type="character" w:customStyle="1" w:styleId="WW8NumSt28z0">
    <w:name w:val="WW8NumSt28z0"/>
    <w:qFormat/>
    <w:rPr>
      <w:rFonts w:ascii="Symbol" w:hAnsi="Symbol" w:cs="Symbol"/>
    </w:rPr>
  </w:style>
  <w:style w:type="character" w:customStyle="1" w:styleId="Numerodipagina">
    <w:name w:val="Numero di pagina"/>
  </w:style>
  <w:style w:type="character" w:customStyle="1" w:styleId="Titolo1Carattere">
    <w:name w:val="Titolo 1 Carattere"/>
    <w:qFormat/>
    <w:rPr>
      <w:b/>
      <w:sz w:val="24"/>
      <w:lang w:val="it-IT" w:eastAsia="it-IT" w:bidi="ar-SA"/>
    </w:rPr>
  </w:style>
  <w:style w:type="character" w:customStyle="1" w:styleId="Titolo2Carattere">
    <w:name w:val="Titolo 2 Carattere"/>
    <w:qFormat/>
    <w:rPr>
      <w:rFonts w:ascii="Arial" w:hAnsi="Arial" w:cs="Arial"/>
      <w:b/>
      <w:sz w:val="24"/>
      <w:lang w:val="it-IT" w:bidi="ar-SA"/>
    </w:rPr>
  </w:style>
  <w:style w:type="character" w:customStyle="1" w:styleId="CarattereCarattere2">
    <w:name w:val="Carattere Carattere2"/>
    <w:qFormat/>
    <w:rPr>
      <w:rFonts w:ascii="Arial" w:hAnsi="Arial" w:cs="Arial"/>
      <w:sz w:val="22"/>
      <w:lang w:val="it-IT" w:bidi="ar-SA"/>
    </w:rPr>
  </w:style>
  <w:style w:type="character" w:customStyle="1" w:styleId="Enfasi">
    <w:name w:val="Enfasi"/>
    <w:qFormat/>
    <w:rPr>
      <w:i/>
    </w:rPr>
  </w:style>
  <w:style w:type="character" w:customStyle="1" w:styleId="paragrafoCarattere">
    <w:name w:val="paragrafo Carattere"/>
    <w:qFormat/>
    <w:rPr>
      <w:rFonts w:ascii="Century Schoolbook" w:hAnsi="Century Schoolbook" w:cs="Century Schoolbook"/>
      <w:sz w:val="22"/>
      <w:szCs w:val="22"/>
      <w:lang w:val="it-IT" w:bidi="kn-IN"/>
    </w:rPr>
  </w:style>
  <w:style w:type="character" w:customStyle="1" w:styleId="Enfasiforte">
    <w:name w:val="Enfasi forte"/>
    <w:qFormat/>
    <w:rPr>
      <w:b/>
      <w:bCs/>
    </w:rPr>
  </w:style>
  <w:style w:type="character" w:customStyle="1" w:styleId="CharacterStyle1">
    <w:name w:val="Character Style 1"/>
    <w:qFormat/>
    <w:rPr>
      <w:sz w:val="24"/>
      <w:szCs w:val="24"/>
    </w:rPr>
  </w:style>
  <w:style w:type="character" w:customStyle="1" w:styleId="CarattereCarattere3">
    <w:name w:val="Carattere Carattere3"/>
    <w:qFormat/>
    <w:rPr>
      <w:rFonts w:ascii="Arial" w:hAnsi="Arial" w:cs="Arial"/>
      <w:b/>
      <w:sz w:val="24"/>
      <w:lang w:val="it-IT" w:bidi="ar-SA"/>
    </w:rPr>
  </w:style>
  <w:style w:type="character" w:customStyle="1" w:styleId="CollegamentoInternetvisitato">
    <w:name w:val="Collegamento Internet visitato"/>
    <w:rPr>
      <w:color w:val="800080"/>
      <w:u w:val="single"/>
    </w:rPr>
  </w:style>
  <w:style w:type="character" w:customStyle="1" w:styleId="CorpodeltestoCarattere">
    <w:name w:val="Corpo del testo Carattere"/>
    <w:qFormat/>
    <w:rPr>
      <w:sz w:val="24"/>
      <w:lang w:val="it-IT" w:bidi="ar-SA"/>
    </w:rPr>
  </w:style>
  <w:style w:type="character" w:customStyle="1" w:styleId="PidipaginaCarattere1">
    <w:name w:val="Piè di pagina Carattere1"/>
    <w:qFormat/>
    <w:rPr>
      <w:rFonts w:ascii="Arial" w:hAnsi="Arial" w:cs="Arial"/>
      <w:sz w:val="22"/>
      <w:lang w:val="it-IT" w:bidi="ar-SA"/>
    </w:rPr>
  </w:style>
  <w:style w:type="character" w:customStyle="1" w:styleId="Titolo1Carattere1">
    <w:name w:val="Titolo 1 Carattere1"/>
    <w:qFormat/>
    <w:rPr>
      <w:rFonts w:ascii="Arial" w:hAnsi="Arial" w:cs="Arial"/>
      <w:b/>
      <w:sz w:val="24"/>
      <w:lang w:val="it-IT" w:bidi="ar-SA"/>
    </w:rPr>
  </w:style>
  <w:style w:type="character" w:customStyle="1" w:styleId="TestonormaleCarattere">
    <w:name w:val="Testo normale Carattere"/>
    <w:qFormat/>
    <w:rPr>
      <w:rFonts w:ascii="Courier New" w:hAnsi="Courier New" w:cs="Courier New"/>
    </w:rPr>
  </w:style>
  <w:style w:type="character" w:customStyle="1" w:styleId="Richiamoallanotaapidipagina">
    <w:name w:val="Richiamo alla nota a piè di pagina"/>
    <w:rPr>
      <w:vertAlign w:val="superscript"/>
    </w:rPr>
  </w:style>
  <w:style w:type="character" w:customStyle="1" w:styleId="Caratterinotaapidipagina">
    <w:name w:val="Caratteri nota a piè di pagina"/>
    <w:qFormat/>
  </w:style>
  <w:style w:type="character" w:customStyle="1" w:styleId="Punti">
    <w:name w:val="Punti"/>
    <w:qFormat/>
    <w:rPr>
      <w:rFonts w:ascii="OpenSymbol;Arial Unicode MS" w:eastAsia="OpenSymbol;Arial Unicode MS" w:hAnsi="OpenSymbol;Arial Unicode MS" w:cs="OpenSymbol;Arial Unicode MS"/>
    </w:rPr>
  </w:style>
  <w:style w:type="character" w:customStyle="1" w:styleId="FooterChar">
    <w:name w:val="Footer Char"/>
    <w:qFormat/>
    <w:rPr>
      <w:rFonts w:cs="Times New Roman"/>
      <w:sz w:val="24"/>
      <w:szCs w:val="24"/>
    </w:rPr>
  </w:style>
  <w:style w:type="character" w:customStyle="1" w:styleId="HeaderChar">
    <w:name w:val="Header Char"/>
    <w:qFormat/>
    <w:rPr>
      <w:rFonts w:cs="Times New Roman"/>
      <w:sz w:val="24"/>
      <w:szCs w:val="24"/>
    </w:rPr>
  </w:style>
  <w:style w:type="character" w:customStyle="1" w:styleId="BalloonTextChar">
    <w:name w:val="Balloon Text Char"/>
    <w:qFormat/>
    <w:rPr>
      <w:rFonts w:ascii="Tahoma" w:hAnsi="Tahoma" w:cs="Tahoma"/>
      <w:sz w:val="16"/>
      <w:szCs w:val="16"/>
    </w:rPr>
  </w:style>
  <w:style w:type="character" w:customStyle="1" w:styleId="WW8Num7z3">
    <w:name w:val="WW8Num7z3"/>
    <w:qFormat/>
    <w:rPr>
      <w:rFonts w:ascii="Symbol" w:hAnsi="Symbol" w:cs="Symbol"/>
    </w:rPr>
  </w:style>
  <w:style w:type="character" w:customStyle="1" w:styleId="WW8Num7z2">
    <w:name w:val="WW8Num7z2"/>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7z0">
    <w:name w:val="WW8Num7z0"/>
    <w:qFormat/>
    <w:rPr>
      <w:rFonts w:ascii="Calibri" w:hAnsi="Calibri" w:cs="Calibri"/>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1">
    <w:name w:val="WW8Num4z1"/>
    <w:qFormat/>
    <w:rPr>
      <w:rFonts w:ascii="OpenSymbol;Arial Unicode MS" w:hAnsi="OpenSymbol;Arial Unicode MS" w:cs="OpenSymbol;Arial Unicode MS"/>
    </w:rPr>
  </w:style>
  <w:style w:type="character" w:customStyle="1" w:styleId="WW8Num4z0">
    <w:name w:val="WW8Num4z0"/>
    <w:qFormat/>
    <w:rPr>
      <w:rFonts w:ascii="Symbol" w:hAnsi="Symbol" w:cs="OpenSymbol;Arial Unicode MS"/>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Titolo">
    <w:name w:val="Title"/>
    <w:basedOn w:val="Normale"/>
    <w:next w:val="Sottotitolo"/>
    <w:link w:val="TitoloCarattere"/>
    <w:qFormat/>
    <w:rsid w:val="00026203"/>
    <w:pPr>
      <w:spacing w:after="0" w:line="360" w:lineRule="auto"/>
      <w:jc w:val="center"/>
    </w:pPr>
    <w:rPr>
      <w:rFonts w:ascii="Times New Roman" w:eastAsia="Times New Roman" w:hAnsi="Times New Roman" w:cs="Times New Roman"/>
      <w:b/>
      <w:sz w:val="28"/>
      <w:szCs w:val="24"/>
      <w:lang w:eastAsia="ar-SA"/>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next w:val="Testofumetto"/>
    <w:qFormat/>
    <w:pPr>
      <w:suppressAutoHyphens w:val="0"/>
      <w:spacing w:after="0"/>
      <w:ind w:left="720"/>
      <w:contextualSpacing/>
    </w:pPr>
    <w:rPr>
      <w:rFonts w:ascii="Times New Roman" w:eastAsia="MS Mincho;MS Gothic" w:hAnsi="Times New Roman" w:cs="Times New Roman"/>
      <w:lang w:eastAsia="ja-JP"/>
    </w:rPr>
  </w:style>
  <w:style w:type="paragraph" w:styleId="Testofumetto">
    <w:name w:val="Balloon Text"/>
    <w:basedOn w:val="Normale"/>
    <w:next w:val="Numeroelenco"/>
    <w:link w:val="TestofumettoCarattere"/>
    <w:qFormat/>
    <w:rPr>
      <w:rFonts w:ascii="Segoe UI" w:hAnsi="Segoe UI" w:cs="Segoe UI"/>
      <w:sz w:val="18"/>
      <w:szCs w:val="18"/>
    </w:rPr>
  </w:style>
  <w:style w:type="paragraph" w:styleId="Sottotitolo">
    <w:name w:val="Subtitle"/>
    <w:basedOn w:val="Normale"/>
    <w:next w:val="Normale"/>
    <w:link w:val="SottotitoloCarattere"/>
    <w:uiPriority w:val="11"/>
    <w:qFormat/>
    <w:rsid w:val="00026203"/>
    <w:rPr>
      <w:rFonts w:asciiTheme="majorHAnsi" w:eastAsiaTheme="majorEastAsia" w:hAnsiTheme="majorHAnsi" w:cstheme="majorBidi"/>
      <w:i/>
      <w:iCs/>
      <w:color w:val="4F81BD" w:themeColor="accent1"/>
      <w:spacing w:val="15"/>
      <w:sz w:val="24"/>
      <w:szCs w:val="24"/>
    </w:rPr>
  </w:style>
  <w:style w:type="paragraph" w:customStyle="1" w:styleId="Intestazioneepidipagina">
    <w:name w:val="Intestazione e piè di pagina"/>
    <w:basedOn w:val="Normale"/>
    <w:next w:val="Intestazione"/>
    <w:qFormat/>
    <w:pPr>
      <w:suppressLineNumbers/>
      <w:tabs>
        <w:tab w:val="center" w:pos="4819"/>
        <w:tab w:val="right" w:pos="9638"/>
      </w:tabs>
    </w:pPr>
  </w:style>
  <w:style w:type="paragraph" w:styleId="Intestazione">
    <w:name w:val="header"/>
    <w:basedOn w:val="Normale"/>
    <w:link w:val="IntestazioneCarattere"/>
    <w:uiPriority w:val="99"/>
    <w:unhideWhenUsed/>
    <w:rsid w:val="00684CAC"/>
    <w:pPr>
      <w:tabs>
        <w:tab w:val="center" w:pos="4819"/>
        <w:tab w:val="right" w:pos="9638"/>
      </w:tabs>
      <w:spacing w:after="0" w:line="240" w:lineRule="auto"/>
    </w:pPr>
  </w:style>
  <w:style w:type="paragraph" w:styleId="Pidipagina">
    <w:name w:val="footer"/>
    <w:basedOn w:val="Normale"/>
    <w:link w:val="PidipaginaCarattere"/>
    <w:uiPriority w:val="99"/>
    <w:unhideWhenUsed/>
    <w:rsid w:val="00684CAC"/>
    <w:pPr>
      <w:tabs>
        <w:tab w:val="center" w:pos="4819"/>
        <w:tab w:val="right" w:pos="9638"/>
      </w:tabs>
      <w:spacing w:after="0" w:line="240" w:lineRule="auto"/>
    </w:pPr>
  </w:style>
  <w:style w:type="paragraph" w:styleId="Mappadocumento">
    <w:name w:val="Document Map"/>
    <w:basedOn w:val="Normale"/>
    <w:next w:val="Sottotitolo"/>
    <w:qFormat/>
    <w:rPr>
      <w:rFonts w:ascii="Tahoma" w:hAnsi="Tahoma" w:cs="Tahoma"/>
    </w:rPr>
  </w:style>
  <w:style w:type="paragraph" w:styleId="Rientrocorpodeltesto">
    <w:name w:val="Body Text Indent"/>
    <w:basedOn w:val="Normale"/>
    <w:next w:val="Mappadocumento"/>
    <w:pPr>
      <w:ind w:firstLine="284"/>
      <w:jc w:val="both"/>
    </w:pPr>
    <w:rPr>
      <w:sz w:val="21"/>
    </w:rPr>
  </w:style>
  <w:style w:type="paragraph" w:styleId="Rientrocorpodeltesto2">
    <w:name w:val="Body Text Indent 2"/>
    <w:basedOn w:val="Normale"/>
    <w:next w:val="Rientrocorpodeltesto"/>
    <w:qFormat/>
    <w:pPr>
      <w:ind w:firstLine="284"/>
      <w:jc w:val="both"/>
    </w:pPr>
  </w:style>
  <w:style w:type="paragraph" w:customStyle="1" w:styleId="Carattere1">
    <w:name w:val="Carattere1"/>
    <w:basedOn w:val="Normale"/>
    <w:next w:val="Rientrocorpodeltesto2"/>
    <w:qFormat/>
    <w:pPr>
      <w:spacing w:after="160" w:line="240" w:lineRule="exact"/>
    </w:pPr>
    <w:rPr>
      <w:rFonts w:ascii="Tahoma" w:hAnsi="Tahoma" w:cs="Tahoma"/>
      <w:lang w:val="en-US"/>
    </w:rPr>
  </w:style>
  <w:style w:type="paragraph" w:customStyle="1" w:styleId="Rub3">
    <w:name w:val="Rub3"/>
    <w:basedOn w:val="Normale"/>
    <w:next w:val="Normale"/>
    <w:qFormat/>
    <w:pPr>
      <w:jc w:val="both"/>
    </w:pPr>
    <w:rPr>
      <w:b/>
      <w:bCs/>
      <w:i/>
      <w:iCs/>
    </w:rPr>
  </w:style>
  <w:style w:type="paragraph" w:styleId="PreformattatoHTML">
    <w:name w:val="HTML Preformatted"/>
    <w:basedOn w:val="Normale"/>
    <w:next w:val="Rub3"/>
    <w:qFormat/>
    <w:rPr>
      <w:rFonts w:ascii="Courier New" w:hAnsi="Courier New" w:cs="Courier New"/>
      <w:color w:val="000000"/>
      <w:sz w:val="18"/>
      <w:szCs w:val="18"/>
    </w:rPr>
  </w:style>
  <w:style w:type="paragraph" w:styleId="Corpodeltesto3">
    <w:name w:val="Body Text 3"/>
    <w:basedOn w:val="Normale"/>
    <w:next w:val="PreformattatoHTML"/>
    <w:qFormat/>
    <w:pPr>
      <w:spacing w:after="120"/>
    </w:pPr>
    <w:rPr>
      <w:sz w:val="16"/>
      <w:szCs w:val="16"/>
    </w:rPr>
  </w:style>
  <w:style w:type="paragraph" w:customStyle="1" w:styleId="WW-Carattere1">
    <w:name w:val="WW-Carattere1"/>
    <w:basedOn w:val="Normale"/>
    <w:next w:val="Corpodeltesto3"/>
    <w:qFormat/>
    <w:pPr>
      <w:spacing w:after="160" w:line="240" w:lineRule="exact"/>
    </w:pPr>
    <w:rPr>
      <w:rFonts w:ascii="Tahoma" w:hAnsi="Tahoma" w:cs="Tahoma"/>
      <w:lang w:val="en-US"/>
    </w:rPr>
  </w:style>
  <w:style w:type="paragraph" w:customStyle="1" w:styleId="BodyText21">
    <w:name w:val="Body Text 21"/>
    <w:basedOn w:val="Normale"/>
    <w:next w:val="WW-Carattere1"/>
    <w:qFormat/>
    <w:pPr>
      <w:widowControl w:val="0"/>
      <w:spacing w:line="240" w:lineRule="atLeast"/>
      <w:ind w:right="-1"/>
      <w:jc w:val="both"/>
    </w:pPr>
    <w:rPr>
      <w:rFonts w:ascii="Arial" w:hAnsi="Arial" w:cs="Arial"/>
      <w:sz w:val="24"/>
    </w:rPr>
  </w:style>
  <w:style w:type="paragraph" w:customStyle="1" w:styleId="numeropagina">
    <w:name w:val="numero pagina"/>
    <w:basedOn w:val="Normale"/>
    <w:next w:val="Normale"/>
    <w:qFormat/>
    <w:rPr>
      <w:rFonts w:ascii="CG Times" w:hAnsi="CG Times" w:cs="CG Times"/>
    </w:rPr>
  </w:style>
  <w:style w:type="paragraph" w:customStyle="1" w:styleId="Carattere">
    <w:name w:val="Carattere"/>
    <w:next w:val="Normale"/>
    <w:qFormat/>
    <w:rPr>
      <w:rFonts w:ascii="CG Times" w:eastAsia="Times New Roman" w:hAnsi="CG Times" w:cs="CG Times"/>
      <w:szCs w:val="20"/>
      <w:lang w:bidi="ar-SA"/>
    </w:rPr>
  </w:style>
  <w:style w:type="paragraph" w:styleId="Rientrocorpodeltesto3">
    <w:name w:val="Body Text Indent 3"/>
    <w:basedOn w:val="Normale"/>
    <w:next w:val="Carattere"/>
    <w:qFormat/>
    <w:pPr>
      <w:ind w:left="284" w:hanging="284"/>
      <w:jc w:val="both"/>
    </w:pPr>
    <w:rPr>
      <w:rFonts w:ascii="Arial" w:hAnsi="Arial" w:cs="Arial"/>
      <w:sz w:val="24"/>
    </w:rPr>
  </w:style>
  <w:style w:type="paragraph" w:customStyle="1" w:styleId="p18">
    <w:name w:val="p18"/>
    <w:basedOn w:val="Normale"/>
    <w:next w:val="Rientrocorpodeltesto3"/>
    <w:qFormat/>
    <w:pPr>
      <w:widowControl w:val="0"/>
      <w:spacing w:line="240" w:lineRule="atLeast"/>
      <w:ind w:left="864" w:hanging="288"/>
    </w:pPr>
    <w:rPr>
      <w:rFonts w:ascii="Times;Times New Roman" w:hAnsi="Times;Times New Roman" w:cs="Times;Times New Roman"/>
      <w:sz w:val="24"/>
    </w:rPr>
  </w:style>
  <w:style w:type="paragraph" w:customStyle="1" w:styleId="p26">
    <w:name w:val="p26"/>
    <w:basedOn w:val="Normale"/>
    <w:next w:val="p18"/>
    <w:qFormat/>
    <w:pPr>
      <w:widowControl w:val="0"/>
      <w:spacing w:line="240" w:lineRule="atLeast"/>
      <w:ind w:left="1152" w:hanging="288"/>
    </w:pPr>
    <w:rPr>
      <w:rFonts w:ascii="Times;Times New Roman" w:hAnsi="Times;Times New Roman" w:cs="Times;Times New Roman"/>
      <w:sz w:val="24"/>
    </w:rPr>
  </w:style>
  <w:style w:type="paragraph" w:customStyle="1" w:styleId="t11">
    <w:name w:val="t11"/>
    <w:basedOn w:val="Normale"/>
    <w:next w:val="p26"/>
    <w:qFormat/>
    <w:pPr>
      <w:widowControl w:val="0"/>
    </w:pPr>
    <w:rPr>
      <w:sz w:val="24"/>
      <w:szCs w:val="24"/>
    </w:rPr>
  </w:style>
  <w:style w:type="paragraph" w:styleId="Corpodeltesto2">
    <w:name w:val="Body Text 2"/>
    <w:basedOn w:val="Normale"/>
    <w:next w:val="t11"/>
    <w:qFormat/>
    <w:pPr>
      <w:widowControl w:val="0"/>
      <w:spacing w:after="120" w:line="480" w:lineRule="auto"/>
    </w:pPr>
    <w:rPr>
      <w:sz w:val="24"/>
      <w:szCs w:val="24"/>
    </w:rPr>
  </w:style>
  <w:style w:type="paragraph" w:styleId="Puntoelenco">
    <w:name w:val="List Bullet"/>
    <w:basedOn w:val="Normale"/>
    <w:next w:val="Corpodeltesto2"/>
    <w:qFormat/>
    <w:pPr>
      <w:ind w:right="964"/>
      <w:jc w:val="center"/>
    </w:pPr>
    <w:rPr>
      <w:rFonts w:ascii="Arial" w:hAnsi="Arial" w:cs="Arial"/>
      <w:b/>
      <w:bCs/>
    </w:rPr>
  </w:style>
  <w:style w:type="paragraph" w:styleId="Puntoelenco2">
    <w:name w:val="List Bullet 2"/>
    <w:basedOn w:val="Normale"/>
    <w:next w:val="Puntoelenco"/>
    <w:qFormat/>
    <w:pPr>
      <w:widowControl w:val="0"/>
    </w:pPr>
    <w:rPr>
      <w:rFonts w:ascii="Arial" w:hAnsi="Arial" w:cs="Arial"/>
    </w:rPr>
  </w:style>
  <w:style w:type="paragraph" w:styleId="Puntoelenco3">
    <w:name w:val="List Bullet 3"/>
    <w:basedOn w:val="Normale"/>
    <w:next w:val="Puntoelenco2"/>
    <w:qFormat/>
    <w:pPr>
      <w:ind w:left="566" w:hanging="283"/>
    </w:pPr>
  </w:style>
  <w:style w:type="paragraph" w:styleId="Elencocontinua2">
    <w:name w:val="List Continue 2"/>
    <w:basedOn w:val="Normale"/>
    <w:next w:val="Puntoelenco3"/>
    <w:qFormat/>
    <w:pPr>
      <w:spacing w:after="120"/>
      <w:ind w:left="566"/>
    </w:pPr>
  </w:style>
  <w:style w:type="paragraph" w:customStyle="1" w:styleId="p4">
    <w:name w:val="p4"/>
    <w:basedOn w:val="Normale"/>
    <w:next w:val="Elencocontinua2"/>
    <w:qFormat/>
    <w:pPr>
      <w:widowControl w:val="0"/>
      <w:ind w:left="1440" w:firstLine="720"/>
      <w:jc w:val="both"/>
    </w:pPr>
    <w:rPr>
      <w:sz w:val="24"/>
      <w:szCs w:val="24"/>
    </w:rPr>
  </w:style>
  <w:style w:type="paragraph" w:styleId="Testodelblocco">
    <w:name w:val="Block Text"/>
    <w:basedOn w:val="Normale"/>
    <w:next w:val="p4"/>
    <w:qFormat/>
    <w:pPr>
      <w:spacing w:before="120" w:after="0"/>
      <w:ind w:left="1134" w:right="566"/>
      <w:jc w:val="both"/>
    </w:pPr>
    <w:rPr>
      <w:rFonts w:ascii="Arial" w:hAnsi="Arial" w:cs="Arial"/>
    </w:rPr>
  </w:style>
  <w:style w:type="paragraph" w:styleId="Sommario1">
    <w:name w:val="toc 1"/>
    <w:basedOn w:val="Normale"/>
    <w:next w:val="Normale"/>
    <w:pPr>
      <w:spacing w:before="120" w:after="120"/>
    </w:pPr>
    <w:rPr>
      <w:b/>
      <w:caps/>
    </w:rPr>
  </w:style>
  <w:style w:type="paragraph" w:styleId="Sommario2">
    <w:name w:val="toc 2"/>
    <w:basedOn w:val="Normale"/>
    <w:next w:val="Normale"/>
    <w:pPr>
      <w:ind w:left="220"/>
    </w:pPr>
    <w:rPr>
      <w:smallCaps/>
    </w:rPr>
  </w:style>
  <w:style w:type="paragraph" w:styleId="Sommario3">
    <w:name w:val="toc 3"/>
    <w:basedOn w:val="Normale"/>
    <w:next w:val="Normale"/>
    <w:pPr>
      <w:ind w:left="440"/>
    </w:pPr>
    <w:rPr>
      <w:i/>
    </w:rPr>
  </w:style>
  <w:style w:type="paragraph" w:customStyle="1" w:styleId="Corpodeltesto21">
    <w:name w:val="Corpo del testo 21"/>
    <w:basedOn w:val="Normale"/>
    <w:next w:val="Sommario3"/>
    <w:qFormat/>
    <w:pPr>
      <w:ind w:right="-284" w:firstLine="709"/>
      <w:jc w:val="both"/>
    </w:pPr>
    <w:rPr>
      <w:rFonts w:ascii="Arial" w:hAnsi="Arial" w:cs="Arial"/>
    </w:rPr>
  </w:style>
  <w:style w:type="paragraph" w:customStyle="1" w:styleId="Testonormale1">
    <w:name w:val="Testo normale1"/>
    <w:basedOn w:val="Normale"/>
    <w:next w:val="Corpodeltesto21"/>
    <w:qFormat/>
    <w:rPr>
      <w:rFonts w:ascii="Courier New" w:hAnsi="Courier New" w:cs="Courier New"/>
    </w:rPr>
  </w:style>
  <w:style w:type="paragraph" w:customStyle="1" w:styleId="Corpodeltesto31">
    <w:name w:val="Corpo del testo 31"/>
    <w:basedOn w:val="Normale"/>
    <w:next w:val="Testonormale1"/>
    <w:qFormat/>
    <w:pPr>
      <w:widowControl w:val="0"/>
      <w:ind w:right="-284"/>
      <w:jc w:val="both"/>
    </w:pPr>
    <w:rPr>
      <w:rFonts w:ascii="Arial" w:hAnsi="Arial" w:cs="Arial"/>
    </w:rPr>
  </w:style>
  <w:style w:type="paragraph" w:customStyle="1" w:styleId="Testodelblocco1">
    <w:name w:val="Testo del blocco1"/>
    <w:basedOn w:val="Normale"/>
    <w:next w:val="Corpodeltesto31"/>
    <w:qFormat/>
    <w:pPr>
      <w:ind w:left="284" w:right="283" w:hanging="284"/>
      <w:jc w:val="both"/>
    </w:pPr>
    <w:rPr>
      <w:rFonts w:ascii="Courier New" w:hAnsi="Courier New" w:cs="Courier New"/>
      <w:i/>
      <w:color w:val="0000FF"/>
      <w:u w:val="single"/>
    </w:rPr>
  </w:style>
  <w:style w:type="paragraph" w:customStyle="1" w:styleId="Rientrocorpodeltesto21">
    <w:name w:val="Rientro corpo del testo 21"/>
    <w:basedOn w:val="Normale"/>
    <w:next w:val="Testodelblocco1"/>
    <w:qFormat/>
    <w:pPr>
      <w:ind w:firstLine="708"/>
      <w:jc w:val="both"/>
    </w:pPr>
    <w:rPr>
      <w:rFonts w:ascii="Arial" w:hAnsi="Arial" w:cs="Arial"/>
    </w:rPr>
  </w:style>
  <w:style w:type="paragraph" w:styleId="NormaleWeb">
    <w:name w:val="Normal (Web)"/>
    <w:basedOn w:val="Normale"/>
    <w:next w:val="Rientrocorpodeltesto21"/>
    <w:qFormat/>
    <w:pPr>
      <w:spacing w:before="280" w:after="280"/>
    </w:pPr>
    <w:rPr>
      <w:sz w:val="24"/>
      <w:szCs w:val="24"/>
    </w:rPr>
  </w:style>
  <w:style w:type="paragraph" w:customStyle="1" w:styleId="Rientrocorpodeltesto31">
    <w:name w:val="Rientro corpo del testo 31"/>
    <w:basedOn w:val="Normale"/>
    <w:next w:val="NormaleWeb"/>
    <w:qFormat/>
    <w:pPr>
      <w:widowControl w:val="0"/>
      <w:ind w:left="720" w:hanging="576"/>
      <w:jc w:val="both"/>
    </w:pPr>
    <w:rPr>
      <w:rFonts w:ascii="Arial" w:hAnsi="Arial" w:cs="Arial"/>
    </w:rPr>
  </w:style>
  <w:style w:type="paragraph" w:customStyle="1" w:styleId="BodyText22">
    <w:name w:val="Body Text 22"/>
    <w:basedOn w:val="Normale"/>
    <w:next w:val="Rientrocorpodeltesto31"/>
    <w:qFormat/>
    <w:pPr>
      <w:ind w:right="-284" w:firstLine="709"/>
      <w:jc w:val="both"/>
    </w:pPr>
    <w:rPr>
      <w:rFonts w:ascii="Arial" w:hAnsi="Arial" w:cs="Arial"/>
    </w:rPr>
  </w:style>
  <w:style w:type="paragraph" w:customStyle="1" w:styleId="BodyText31">
    <w:name w:val="Body Text 31"/>
    <w:basedOn w:val="Normale"/>
    <w:next w:val="BodyText22"/>
    <w:qFormat/>
    <w:pPr>
      <w:widowControl w:val="0"/>
      <w:ind w:right="-284"/>
      <w:jc w:val="both"/>
    </w:pPr>
    <w:rPr>
      <w:rFonts w:ascii="Arial" w:hAnsi="Arial" w:cs="Arial"/>
    </w:rPr>
  </w:style>
  <w:style w:type="paragraph" w:customStyle="1" w:styleId="usoboll1">
    <w:name w:val="usoboll1"/>
    <w:basedOn w:val="Normale"/>
    <w:next w:val="BodyText31"/>
    <w:qFormat/>
    <w:pPr>
      <w:widowControl w:val="0"/>
      <w:spacing w:line="482" w:lineRule="atLeast"/>
      <w:jc w:val="both"/>
    </w:pPr>
    <w:rPr>
      <w:sz w:val="24"/>
    </w:rPr>
  </w:style>
  <w:style w:type="paragraph" w:customStyle="1" w:styleId="PlainText1">
    <w:name w:val="Plain Text1"/>
    <w:basedOn w:val="Normale"/>
    <w:next w:val="usoboll1"/>
    <w:qFormat/>
    <w:rPr>
      <w:rFonts w:ascii="Courier New" w:hAnsi="Courier New" w:cs="Courier New"/>
    </w:rPr>
  </w:style>
  <w:style w:type="paragraph" w:customStyle="1" w:styleId="BlockText1">
    <w:name w:val="Block Text1"/>
    <w:basedOn w:val="Normale"/>
    <w:next w:val="PlainText1"/>
    <w:qFormat/>
    <w:pPr>
      <w:ind w:left="284" w:right="283" w:hanging="284"/>
      <w:jc w:val="both"/>
    </w:pPr>
    <w:rPr>
      <w:rFonts w:ascii="Courier New" w:hAnsi="Courier New" w:cs="Courier New"/>
      <w:i/>
      <w:color w:val="0000FF"/>
      <w:u w:val="single"/>
    </w:rPr>
  </w:style>
  <w:style w:type="paragraph" w:customStyle="1" w:styleId="BodyTextIndent21">
    <w:name w:val="Body Text Indent 21"/>
    <w:basedOn w:val="Normale"/>
    <w:next w:val="BlockText1"/>
    <w:qFormat/>
    <w:pPr>
      <w:ind w:firstLine="708"/>
      <w:jc w:val="both"/>
    </w:pPr>
    <w:rPr>
      <w:rFonts w:ascii="Arial" w:hAnsi="Arial" w:cs="Arial"/>
    </w:rPr>
  </w:style>
  <w:style w:type="paragraph" w:customStyle="1" w:styleId="testo">
    <w:name w:val="testo"/>
    <w:basedOn w:val="Normale"/>
    <w:next w:val="BodyTextIndent21"/>
    <w:qFormat/>
    <w:pPr>
      <w:widowControl w:val="0"/>
      <w:spacing w:before="120" w:after="120"/>
      <w:jc w:val="both"/>
    </w:pPr>
    <w:rPr>
      <w:rFonts w:ascii="Arial" w:hAnsi="Arial" w:cs="Arial"/>
      <w:sz w:val="24"/>
      <w:szCs w:val="24"/>
    </w:rPr>
  </w:style>
  <w:style w:type="paragraph" w:customStyle="1" w:styleId="Testodidestra">
    <w:name w:val="Testo di destra"/>
    <w:next w:val="Normale"/>
    <w:qFormat/>
    <w:pPr>
      <w:widowControl w:val="0"/>
      <w:jc w:val="both"/>
    </w:pPr>
    <w:rPr>
      <w:rFonts w:ascii="Book Antiqua" w:hAnsi="Book Antiqua" w:cs="Book Antiqua"/>
      <w:b/>
      <w:color w:val="000000"/>
      <w:sz w:val="24"/>
    </w:rPr>
  </w:style>
  <w:style w:type="paragraph" w:styleId="Testonormale">
    <w:name w:val="Plain Text"/>
    <w:basedOn w:val="Normale"/>
    <w:next w:val="Testodidestra"/>
    <w:qFormat/>
    <w:rPr>
      <w:rFonts w:ascii="Courier New" w:hAnsi="Courier New" w:cs="Courier New"/>
    </w:rPr>
  </w:style>
  <w:style w:type="paragraph" w:customStyle="1" w:styleId="sche4">
    <w:name w:val="sche_4"/>
    <w:next w:val="Testonormale"/>
    <w:qFormat/>
    <w:pPr>
      <w:widowControl w:val="0"/>
      <w:jc w:val="both"/>
    </w:pPr>
    <w:rPr>
      <w:rFonts w:ascii="Times New Roman" w:eastAsia="Times New Roman" w:hAnsi="Times New Roman" w:cs="Times New Roman"/>
      <w:szCs w:val="20"/>
      <w:lang w:val="en-US" w:bidi="ar-SA"/>
    </w:rPr>
  </w:style>
  <w:style w:type="paragraph" w:customStyle="1" w:styleId="Paragrafoelenco1">
    <w:name w:val="Paragrafo elenco1"/>
    <w:basedOn w:val="Normale"/>
    <w:next w:val="sche4"/>
    <w:qFormat/>
    <w:pPr>
      <w:ind w:left="708"/>
    </w:pPr>
  </w:style>
  <w:style w:type="paragraph" w:customStyle="1" w:styleId="paragrafo">
    <w:name w:val="paragrafo"/>
    <w:basedOn w:val="Normale"/>
    <w:next w:val="Paragrafoelenco1"/>
    <w:qFormat/>
    <w:pPr>
      <w:jc w:val="both"/>
    </w:pPr>
    <w:rPr>
      <w:rFonts w:ascii="Century Schoolbook" w:hAnsi="Century Schoolbook" w:cs="Century Schoolbook"/>
      <w:lang w:bidi="kn-IN"/>
    </w:rPr>
  </w:style>
  <w:style w:type="paragraph" w:customStyle="1" w:styleId="Stile">
    <w:name w:val="Stile"/>
    <w:next w:val="paragrafo"/>
    <w:qFormat/>
    <w:pPr>
      <w:widowControl w:val="0"/>
    </w:pPr>
    <w:rPr>
      <w:rFonts w:ascii="Times New Roman" w:eastAsia="Times New Roman" w:hAnsi="Times New Roman" w:cs="Times New Roman"/>
      <w:sz w:val="24"/>
      <w:lang w:bidi="ar-SA"/>
    </w:rPr>
  </w:style>
  <w:style w:type="paragraph" w:customStyle="1" w:styleId="Style1">
    <w:name w:val="Style 1"/>
    <w:next w:val="Stile"/>
    <w:qFormat/>
    <w:pPr>
      <w:widowControl w:val="0"/>
    </w:pPr>
    <w:rPr>
      <w:rFonts w:ascii="Times New Roman" w:eastAsia="Times New Roman" w:hAnsi="Times New Roman" w:cs="Times New Roman"/>
      <w:szCs w:val="20"/>
      <w:lang w:bidi="ar-SA"/>
    </w:rPr>
  </w:style>
  <w:style w:type="paragraph" w:customStyle="1" w:styleId="Style2">
    <w:name w:val="Style 2"/>
    <w:next w:val="Style1"/>
    <w:qFormat/>
    <w:pPr>
      <w:widowControl w:val="0"/>
      <w:ind w:left="360"/>
    </w:pPr>
    <w:rPr>
      <w:rFonts w:ascii="Times New Roman" w:eastAsia="Times New Roman" w:hAnsi="Times New Roman" w:cs="Times New Roman"/>
      <w:sz w:val="24"/>
      <w:lang w:bidi="ar-SA"/>
    </w:rPr>
  </w:style>
  <w:style w:type="paragraph" w:customStyle="1" w:styleId="CarattereCarattereCarattereCarattere">
    <w:name w:val="Carattere Carattere Carattere Carattere"/>
    <w:basedOn w:val="Normale"/>
    <w:next w:val="Style2"/>
    <w:qFormat/>
    <w:pPr>
      <w:spacing w:after="160" w:line="240" w:lineRule="exact"/>
    </w:pPr>
    <w:rPr>
      <w:rFonts w:ascii="Arial" w:hAnsi="Arial" w:cs="Arial"/>
      <w:lang w:val="en-US"/>
    </w:rPr>
  </w:style>
  <w:style w:type="paragraph" w:customStyle="1" w:styleId="StileTitolo2GiustificatoPrimariga063cmDopo96pt">
    <w:name w:val="Stile Titolo 2 + Giustificato Prima riga:  063 cm Dopo:  96 pt..."/>
    <w:basedOn w:val="Titolo2"/>
    <w:next w:val="Normale"/>
    <w:qFormat/>
    <w:pPr>
      <w:keepNext/>
      <w:keepLines/>
      <w:widowControl w:val="0"/>
      <w:spacing w:before="200" w:after="192"/>
      <w:ind w:firstLine="360"/>
      <w:jc w:val="both"/>
      <w:outlineLvl w:val="9"/>
    </w:pPr>
    <w:rPr>
      <w:bCs/>
      <w:i/>
      <w:iCs/>
      <w:color w:val="4F81BD"/>
    </w:rPr>
  </w:style>
  <w:style w:type="paragraph" w:customStyle="1" w:styleId="regolamento">
    <w:name w:val="regolamento"/>
    <w:basedOn w:val="Normale"/>
    <w:next w:val="StileTitolo2GiustificatoPrimariga063cmDopo96pt"/>
    <w:qFormat/>
    <w:pPr>
      <w:widowControl w:val="0"/>
      <w:ind w:left="284" w:hanging="284"/>
      <w:jc w:val="both"/>
    </w:pPr>
    <w:rPr>
      <w:rFonts w:ascii="Arial" w:hAnsi="Arial" w:cs="Arial"/>
    </w:rPr>
  </w:style>
  <w:style w:type="paragraph" w:customStyle="1" w:styleId="ISO14001">
    <w:name w:val="ISO 14001"/>
    <w:basedOn w:val="Normale"/>
    <w:next w:val="regolamento"/>
    <w:qFormat/>
    <w:pPr>
      <w:spacing w:before="120" w:after="0"/>
      <w:jc w:val="both"/>
    </w:pPr>
    <w:rPr>
      <w:rFonts w:ascii="Arial" w:hAnsi="Arial" w:cs="Arial"/>
      <w:sz w:val="24"/>
      <w:szCs w:val="24"/>
      <w:lang w:eastAsia="it-IT"/>
    </w:rPr>
  </w:style>
  <w:style w:type="paragraph" w:customStyle="1" w:styleId="CM42">
    <w:name w:val="CM42"/>
    <w:basedOn w:val="CM9"/>
    <w:next w:val="CM9"/>
    <w:qFormat/>
    <w:pPr>
      <w:spacing w:after="370"/>
    </w:pPr>
  </w:style>
  <w:style w:type="paragraph" w:customStyle="1" w:styleId="CM46">
    <w:name w:val="CM46"/>
    <w:basedOn w:val="CM9"/>
    <w:next w:val="CM9"/>
    <w:qFormat/>
    <w:pPr>
      <w:spacing w:after="693"/>
    </w:pPr>
  </w:style>
  <w:style w:type="paragraph" w:customStyle="1" w:styleId="CM9">
    <w:name w:val="CM9"/>
    <w:qFormat/>
    <w:pPr>
      <w:widowControl w:val="0"/>
      <w:spacing w:line="318" w:lineRule="atLeast"/>
    </w:pPr>
    <w:rPr>
      <w:rFonts w:ascii="Times New Roman PSMT" w:hAnsi="Times New Roman PSMT" w:cs="Times New Roman"/>
      <w:color w:val="000000"/>
      <w:sz w:val="24"/>
    </w:rPr>
  </w:style>
  <w:style w:type="paragraph" w:customStyle="1" w:styleId="Default">
    <w:name w:val="Default"/>
    <w:next w:val="CM9"/>
    <w:uiPriority w:val="99"/>
    <w:qFormat/>
    <w:rPr>
      <w:rFonts w:ascii="Arial" w:eastAsia="Times New Roman" w:hAnsi="Arial" w:cs="Arial"/>
      <w:color w:val="000000"/>
      <w:sz w:val="24"/>
      <w:lang w:bidi="ar-SA"/>
    </w:rPr>
  </w:style>
  <w:style w:type="paragraph" w:customStyle="1" w:styleId="sche3">
    <w:name w:val="sche_3"/>
    <w:next w:val="Default"/>
    <w:qFormat/>
    <w:pPr>
      <w:widowControl w:val="0"/>
      <w:jc w:val="both"/>
    </w:pPr>
    <w:rPr>
      <w:rFonts w:ascii="Times New Roman" w:eastAsia="Times New Roman" w:hAnsi="Times New Roman" w:cs="Times New Roman"/>
      <w:szCs w:val="20"/>
      <w:lang w:val="en-US" w:bidi="ar-SA"/>
    </w:rPr>
  </w:style>
  <w:style w:type="paragraph" w:customStyle="1" w:styleId="p25">
    <w:name w:val="p25"/>
    <w:basedOn w:val="Normale"/>
    <w:next w:val="sche3"/>
    <w:qFormat/>
    <w:pPr>
      <w:widowControl w:val="0"/>
      <w:ind w:left="1440" w:firstLine="1584"/>
    </w:pPr>
    <w:rPr>
      <w:sz w:val="24"/>
      <w:szCs w:val="24"/>
    </w:rPr>
  </w:style>
  <w:style w:type="paragraph" w:customStyle="1" w:styleId="Carattere2">
    <w:name w:val="Carattere2"/>
    <w:basedOn w:val="Normale"/>
    <w:next w:val="p25"/>
    <w:qFormat/>
    <w:pPr>
      <w:spacing w:after="160" w:line="240" w:lineRule="exact"/>
    </w:pPr>
    <w:rPr>
      <w:rFonts w:ascii="Tahoma" w:hAnsi="Tahoma" w:cs="Tahoma"/>
      <w:lang w:val="en-US"/>
    </w:rPr>
  </w:style>
  <w:style w:type="paragraph" w:customStyle="1" w:styleId="Stile6">
    <w:name w:val="Stile6"/>
    <w:basedOn w:val="Normale"/>
    <w:next w:val="Carattere2"/>
    <w:qFormat/>
    <w:pPr>
      <w:spacing w:before="120" w:after="120"/>
      <w:jc w:val="center"/>
    </w:pPr>
    <w:rPr>
      <w:rFonts w:ascii="Arial" w:hAnsi="Arial" w:cs="Arial"/>
    </w:rPr>
  </w:style>
  <w:style w:type="paragraph" w:customStyle="1" w:styleId="CarattereCarattere2CarattereCarattereCarattereCarattere">
    <w:name w:val="Carattere Carattere2 Carattere Carattere Carattere Carattere"/>
    <w:basedOn w:val="Normale"/>
    <w:next w:val="Stile6"/>
    <w:qFormat/>
    <w:pPr>
      <w:spacing w:after="160" w:line="240" w:lineRule="exact"/>
    </w:pPr>
    <w:rPr>
      <w:rFonts w:ascii="Tahoma" w:hAnsi="Tahoma" w:cs="Tahoma"/>
      <w:lang w:val="en-US"/>
    </w:rPr>
  </w:style>
  <w:style w:type="paragraph" w:customStyle="1" w:styleId="CarattereCarattere1CarattereCarattereCarattereCarattereCarattereCarattereCarattereCarattere">
    <w:name w:val="Carattere Carattere1 Carattere Carattere Carattere Carattere Carattere Carattere Carattere Carattere"/>
    <w:basedOn w:val="Normale"/>
    <w:next w:val="CarattereCarattere2CarattereCarattereCarattereCarattere"/>
    <w:qFormat/>
    <w:pPr>
      <w:ind w:left="567"/>
    </w:pPr>
    <w:rPr>
      <w:rFonts w:ascii="Arial" w:hAnsi="Arial" w:cs="Arial"/>
      <w:sz w:val="24"/>
      <w:szCs w:val="24"/>
    </w:rPr>
  </w:style>
  <w:style w:type="paragraph" w:customStyle="1" w:styleId="CarattereCarattere">
    <w:name w:val="Carattere Carattere"/>
    <w:basedOn w:val="Normale"/>
    <w:next w:val="CarattereCarattere1CarattereCarattereCarattereCarattereCarattereCarattereCarattereCarattere"/>
    <w:qFormat/>
    <w:pPr>
      <w:spacing w:after="160" w:line="240" w:lineRule="exact"/>
    </w:pPr>
    <w:rPr>
      <w:rFonts w:ascii="Tahoma" w:hAnsi="Tahoma" w:cs="Tahoma"/>
      <w:lang w:val="en-US"/>
    </w:rPr>
  </w:style>
  <w:style w:type="paragraph" w:styleId="Testonotaapidipagina">
    <w:name w:val="footnote text"/>
    <w:basedOn w:val="Normale"/>
    <w:next w:val="CarattereCarattere"/>
    <w:link w:val="TestonotaapidipaginaCarattere"/>
    <w:pPr>
      <w:suppressLineNumbers/>
      <w:ind w:left="339" w:hanging="339"/>
    </w:pPr>
    <w:rPr>
      <w:sz w:val="20"/>
      <w:szCs w:val="20"/>
    </w:rPr>
  </w:style>
  <w:style w:type="paragraph" w:customStyle="1" w:styleId="p0">
    <w:name w:val="p0"/>
    <w:basedOn w:val="Normale"/>
    <w:next w:val="Testonotaapidipagina"/>
    <w:qFormat/>
    <w:pPr>
      <w:widowControl w:val="0"/>
      <w:jc w:val="both"/>
    </w:pPr>
    <w:rPr>
      <w:sz w:val="24"/>
    </w:rPr>
  </w:style>
  <w:style w:type="paragraph" w:customStyle="1" w:styleId="Contenutotabella">
    <w:name w:val="Contenuto tabella"/>
    <w:basedOn w:val="Normale"/>
    <w:qFormat/>
    <w:pPr>
      <w:suppressLineNumbers/>
    </w:pPr>
  </w:style>
  <w:style w:type="paragraph" w:customStyle="1" w:styleId="Titolotabella">
    <w:name w:val="Titolo tabella"/>
    <w:next w:val="p0"/>
    <w:qFormat/>
    <w:pPr>
      <w:widowControl w:val="0"/>
      <w:suppressLineNumbers/>
      <w:jc w:val="center"/>
    </w:pPr>
    <w:rPr>
      <w:b/>
      <w:bCs/>
      <w:sz w:val="22"/>
    </w:rPr>
  </w:style>
  <w:style w:type="paragraph" w:styleId="Numeroelenco">
    <w:name w:val="List Number"/>
    <w:basedOn w:val="Normale"/>
    <w:next w:val="Titolotabella"/>
    <w:qFormat/>
    <w:pPr>
      <w:spacing w:after="0"/>
      <w:contextualSpacing/>
    </w:pPr>
  </w:style>
  <w:style w:type="paragraph" w:customStyle="1" w:styleId="Intestazionetabella">
    <w:name w:val="Intestazione tabella"/>
    <w:next w:val="Paragrafoelenco"/>
    <w:qFormat/>
    <w:pPr>
      <w:widowControl w:val="0"/>
      <w:suppressLineNumbers/>
      <w:jc w:val="center"/>
    </w:pPr>
    <w:rPr>
      <w:rFonts w:ascii="Liberation Serif;Times New Roma" w:hAnsi="Liberation Serif;Times New Roma"/>
      <w:b/>
      <w:bCs/>
      <w:sz w:val="24"/>
    </w:rPr>
  </w:style>
  <w:style w:type="paragraph" w:customStyle="1" w:styleId="Didascalia1">
    <w:name w:val="Didascalia1"/>
    <w:basedOn w:val="Normale"/>
    <w:next w:val="Testofumetto"/>
    <w:qFormat/>
    <w:pPr>
      <w:suppressLineNumbers/>
      <w:spacing w:before="120" w:after="120"/>
    </w:pPr>
    <w:rPr>
      <w:rFonts w:cs="Lucida Sans"/>
      <w:i/>
      <w:iCs/>
      <w:sz w:val="24"/>
      <w:szCs w:val="24"/>
    </w:rPr>
  </w:style>
  <w:style w:type="paragraph" w:customStyle="1" w:styleId="Intestazione1">
    <w:name w:val="Intestazione1"/>
    <w:basedOn w:val="Normale"/>
    <w:next w:val="Elenco"/>
    <w:qFormat/>
    <w:pPr>
      <w:keepNext/>
      <w:spacing w:before="240" w:after="120"/>
    </w:pPr>
    <w:rPr>
      <w:rFonts w:ascii="Arial" w:eastAsia="Microsoft YaHei" w:hAnsi="Arial" w:cs="Lucida Sans"/>
      <w:sz w:val="28"/>
      <w:szCs w:val="28"/>
    </w:rPr>
  </w:style>
  <w:style w:type="paragraph" w:customStyle="1" w:styleId="Body1">
    <w:name w:val="Body 1"/>
    <w:qFormat/>
    <w:pPr>
      <w:outlineLvl w:val="0"/>
    </w:pPr>
    <w:rPr>
      <w:rFonts w:eastAsia="Arial Unicode MS"/>
      <w:color w:val="000000"/>
      <w:sz w:val="24"/>
      <w:u w:color="00000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table" w:styleId="Grigliatabella">
    <w:name w:val="Table Grid"/>
    <w:basedOn w:val="Tabellanormale"/>
    <w:uiPriority w:val="59"/>
    <w:rsid w:val="00CC5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2">
    <w:name w:val="Paragrafo elenco2"/>
    <w:basedOn w:val="Normale"/>
    <w:rsid w:val="00DB30A5"/>
    <w:pPr>
      <w:suppressAutoHyphens w:val="0"/>
      <w:ind w:left="720"/>
      <w:contextualSpacing/>
    </w:pPr>
    <w:rPr>
      <w:rFonts w:ascii="Calibri" w:eastAsia="Times New Roman" w:hAnsi="Calibri" w:cs="Times New Roman"/>
    </w:rPr>
  </w:style>
  <w:style w:type="character" w:customStyle="1" w:styleId="TestonotaapidipaginaCarattere">
    <w:name w:val="Testo nota a piè di pagina Carattere"/>
    <w:link w:val="Testonotaapidipagina"/>
    <w:locked/>
    <w:rsid w:val="00DB30A5"/>
    <w:rPr>
      <w:rFonts w:asciiTheme="minorHAnsi" w:eastAsiaTheme="minorHAnsi" w:hAnsiTheme="minorHAnsi" w:cstheme="minorBidi"/>
      <w:kern w:val="0"/>
      <w:szCs w:val="20"/>
      <w:lang w:eastAsia="en-US" w:bidi="ar-SA"/>
    </w:rPr>
  </w:style>
  <w:style w:type="character" w:styleId="Rimandonotaapidipagina">
    <w:name w:val="footnote reference"/>
    <w:semiHidden/>
    <w:rsid w:val="00DB30A5"/>
    <w:rPr>
      <w:rFonts w:cs="Times New Roman"/>
      <w:vertAlign w:val="superscript"/>
    </w:rPr>
  </w:style>
  <w:style w:type="table" w:customStyle="1" w:styleId="TableGrid">
    <w:name w:val="TableGrid"/>
    <w:rsid w:val="002B3651"/>
    <w:pPr>
      <w:suppressAutoHyphens w:val="0"/>
    </w:pPr>
    <w:rPr>
      <w:rFonts w:asciiTheme="minorHAnsi" w:eastAsiaTheme="minorEastAsia" w:hAnsiTheme="minorHAnsi" w:cstheme="minorBidi"/>
      <w:kern w:val="0"/>
      <w:sz w:val="22"/>
      <w:szCs w:val="22"/>
      <w:lang w:val="en-US" w:eastAsia="en-US" w:bidi="ar-S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5C0A"/>
    <w:pPr>
      <w:spacing w:after="200" w:line="276" w:lineRule="auto"/>
    </w:pPr>
    <w:rPr>
      <w:rFonts w:asciiTheme="minorHAnsi" w:eastAsiaTheme="minorHAnsi" w:hAnsiTheme="minorHAnsi" w:cstheme="minorBidi"/>
      <w:kern w:val="0"/>
      <w:sz w:val="22"/>
      <w:szCs w:val="22"/>
      <w:lang w:eastAsia="en-US" w:bidi="ar-SA"/>
    </w:rPr>
  </w:style>
  <w:style w:type="paragraph" w:styleId="Titolo1">
    <w:name w:val="heading 1"/>
    <w:basedOn w:val="Normale"/>
    <w:next w:val="Normale"/>
    <w:qFormat/>
    <w:pPr>
      <w:keepNext/>
      <w:jc w:val="center"/>
      <w:outlineLvl w:val="0"/>
    </w:pPr>
    <w:rPr>
      <w:b/>
      <w:sz w:val="24"/>
      <w:lang w:eastAsia="it-IT"/>
    </w:rPr>
  </w:style>
  <w:style w:type="paragraph" w:styleId="Titolo2">
    <w:name w:val="heading 2"/>
    <w:basedOn w:val="Normale"/>
    <w:next w:val="Normale"/>
    <w:qFormat/>
    <w:pPr>
      <w:spacing w:before="120" w:after="0"/>
      <w:outlineLvl w:val="1"/>
    </w:pPr>
    <w:rPr>
      <w:rFonts w:ascii="Arial" w:hAnsi="Arial" w:cs="Arial"/>
      <w:b/>
      <w:sz w:val="24"/>
    </w:rPr>
  </w:style>
  <w:style w:type="paragraph" w:styleId="Titolo3">
    <w:name w:val="heading 3"/>
    <w:basedOn w:val="Normale"/>
    <w:next w:val="Normale"/>
    <w:qFormat/>
    <w:pPr>
      <w:keepNext/>
      <w:spacing w:before="240" w:after="60"/>
      <w:outlineLvl w:val="2"/>
    </w:pPr>
    <w:rPr>
      <w:rFonts w:ascii="Arial" w:hAnsi="Arial" w:cs="Arial"/>
      <w:b/>
      <w:bCs/>
      <w:sz w:val="26"/>
      <w:szCs w:val="26"/>
    </w:rPr>
  </w:style>
  <w:style w:type="paragraph" w:styleId="Titolo4">
    <w:name w:val="heading 4"/>
    <w:basedOn w:val="Normale"/>
    <w:next w:val="Normale"/>
    <w:qFormat/>
    <w:pPr>
      <w:keepNext/>
      <w:jc w:val="center"/>
      <w:outlineLvl w:val="3"/>
    </w:pPr>
    <w:rPr>
      <w:rFonts w:ascii="Arial" w:hAnsi="Arial" w:cs="Arial"/>
      <w:b/>
      <w:sz w:val="28"/>
    </w:rPr>
  </w:style>
  <w:style w:type="paragraph" w:styleId="Titolo5">
    <w:name w:val="heading 5"/>
    <w:basedOn w:val="Normale"/>
    <w:next w:val="Normale"/>
    <w:qFormat/>
    <w:pPr>
      <w:keepNext/>
      <w:widowControl w:val="0"/>
      <w:spacing w:line="240" w:lineRule="atLeast"/>
      <w:jc w:val="center"/>
      <w:outlineLvl w:val="4"/>
    </w:pPr>
    <w:rPr>
      <w:rFonts w:ascii="Arial" w:hAnsi="Arial" w:cs="Arial"/>
      <w:b/>
    </w:rPr>
  </w:style>
  <w:style w:type="paragraph" w:styleId="Titolo6">
    <w:name w:val="heading 6"/>
    <w:basedOn w:val="Normale"/>
    <w:next w:val="Normale"/>
    <w:qFormat/>
    <w:pPr>
      <w:keepNext/>
      <w:jc w:val="both"/>
      <w:outlineLvl w:val="5"/>
    </w:pPr>
    <w:rPr>
      <w:rFonts w:ascii="Arial" w:hAnsi="Arial" w:cs="Arial"/>
      <w:b/>
      <w:sz w:val="24"/>
    </w:rPr>
  </w:style>
  <w:style w:type="paragraph" w:styleId="Titolo7">
    <w:name w:val="heading 7"/>
    <w:basedOn w:val="Normale"/>
    <w:next w:val="Normale"/>
    <w:qFormat/>
    <w:pPr>
      <w:keepNext/>
      <w:jc w:val="center"/>
      <w:outlineLvl w:val="6"/>
    </w:pPr>
    <w:rPr>
      <w:rFonts w:ascii="Arial" w:hAnsi="Arial" w:cs="Arial"/>
      <w:b/>
      <w:sz w:val="32"/>
      <w:u w:val="single"/>
    </w:rPr>
  </w:style>
  <w:style w:type="paragraph" w:styleId="Titolo8">
    <w:name w:val="heading 8"/>
    <w:basedOn w:val="Normale"/>
    <w:next w:val="Normale"/>
    <w:qFormat/>
    <w:pPr>
      <w:keepNext/>
      <w:widowControl w:val="0"/>
      <w:ind w:hanging="5"/>
      <w:jc w:val="center"/>
      <w:outlineLvl w:val="7"/>
    </w:pPr>
    <w:rPr>
      <w:b/>
      <w:sz w:val="24"/>
    </w:rPr>
  </w:style>
  <w:style w:type="paragraph" w:styleId="Titolo9">
    <w:name w:val="heading 9"/>
    <w:basedOn w:val="Normale"/>
    <w:next w:val="Normale"/>
    <w:qFormat/>
    <w:pPr>
      <w:keepNext/>
      <w:widowControl w:val="0"/>
      <w:ind w:left="709" w:hanging="709"/>
      <w:jc w:val="center"/>
      <w:outlineLvl w:val="8"/>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295B58"/>
    <w:rPr>
      <w:rFonts w:ascii="Tahoma" w:hAnsi="Tahoma" w:cs="Tahoma"/>
      <w:sz w:val="16"/>
      <w:szCs w:val="16"/>
    </w:rPr>
  </w:style>
  <w:style w:type="character" w:customStyle="1" w:styleId="TitoloCarattere">
    <w:name w:val="Titolo Carattere"/>
    <w:basedOn w:val="Carpredefinitoparagrafo"/>
    <w:link w:val="Titolo"/>
    <w:qFormat/>
    <w:rsid w:val="00026203"/>
    <w:rPr>
      <w:rFonts w:ascii="Times New Roman" w:eastAsia="Times New Roman" w:hAnsi="Times New Roman" w:cs="Times New Roman"/>
      <w:b/>
      <w:sz w:val="28"/>
      <w:szCs w:val="24"/>
      <w:lang w:eastAsia="ar-SA"/>
    </w:rPr>
  </w:style>
  <w:style w:type="character" w:customStyle="1" w:styleId="SottotitoloCarattere">
    <w:name w:val="Sottotitolo Carattere"/>
    <w:basedOn w:val="Carpredefinitoparagrafo"/>
    <w:link w:val="Sottotitolo"/>
    <w:uiPriority w:val="11"/>
    <w:qFormat/>
    <w:rsid w:val="00026203"/>
    <w:rPr>
      <w:rFonts w:asciiTheme="majorHAnsi" w:eastAsiaTheme="majorEastAsia" w:hAnsiTheme="majorHAnsi" w:cstheme="majorBidi"/>
      <w:i/>
      <w:iCs/>
      <w:color w:val="4F81BD" w:themeColor="accent1"/>
      <w:spacing w:val="15"/>
      <w:sz w:val="24"/>
      <w:szCs w:val="24"/>
    </w:rPr>
  </w:style>
  <w:style w:type="character" w:customStyle="1" w:styleId="CollegamentoInternet">
    <w:name w:val="Collegamento Internet"/>
    <w:rsid w:val="00285257"/>
    <w:rPr>
      <w:rFonts w:cs="Times New Roman"/>
      <w:color w:val="0000FF"/>
      <w:u w:val="single"/>
    </w:rPr>
  </w:style>
  <w:style w:type="character" w:customStyle="1" w:styleId="IntestazioneCarattere">
    <w:name w:val="Intestazione Carattere"/>
    <w:basedOn w:val="Carpredefinitoparagrafo"/>
    <w:link w:val="Intestazione"/>
    <w:uiPriority w:val="99"/>
    <w:qFormat/>
    <w:rsid w:val="00684CAC"/>
  </w:style>
  <w:style w:type="character" w:customStyle="1" w:styleId="PidipaginaCarattere">
    <w:name w:val="Piè di pagina Carattere"/>
    <w:basedOn w:val="Carpredefinitoparagrafo"/>
    <w:link w:val="Pidipagina"/>
    <w:uiPriority w:val="99"/>
    <w:qFormat/>
    <w:rsid w:val="00684CAC"/>
  </w:style>
  <w:style w:type="character" w:customStyle="1" w:styleId="Caratteridinumerazione">
    <w:name w:val="Caratteri di numerazione"/>
    <w:qFormat/>
  </w:style>
  <w:style w:type="character" w:customStyle="1" w:styleId="WW8Num8z0">
    <w:name w:val="WW8Num8z0"/>
    <w:qFormat/>
    <w:rPr>
      <w:rFonts w:ascii="Times New Roman" w:hAnsi="Times New Roman" w:cs="Times New Roman"/>
      <w:b w:val="0"/>
      <w:i w:val="0"/>
      <w:color w:val="000000"/>
      <w:sz w:val="24"/>
      <w:szCs w:val="24"/>
    </w:rPr>
  </w:style>
  <w:style w:type="character" w:customStyle="1" w:styleId="WW8Num8z4">
    <w:name w:val="WW8Num8z4"/>
    <w:qFormat/>
  </w:style>
  <w:style w:type="character" w:customStyle="1" w:styleId="WW8Num9z0">
    <w:name w:val="WW8Num9z0"/>
    <w:qFormat/>
    <w:rPr>
      <w:rFonts w:ascii="Times New Roman" w:hAnsi="Times New Roman" w:cs="Times New Roman"/>
      <w:b w:val="0"/>
      <w:i w:val="0"/>
      <w:color w:val="000000"/>
      <w:sz w:val="24"/>
      <w:szCs w:val="24"/>
    </w:rPr>
  </w:style>
  <w:style w:type="character" w:customStyle="1" w:styleId="WW8Num10z0">
    <w:name w:val="WW8Num10z0"/>
    <w:qFormat/>
    <w:rPr>
      <w:rFonts w:ascii="Times New Roman" w:hAnsi="Times New Roman" w:cs="Times New Roman"/>
      <w:b w:val="0"/>
      <w:i w:val="0"/>
      <w:color w:val="000000"/>
      <w:sz w:val="24"/>
      <w:szCs w:val="24"/>
    </w:rPr>
  </w:style>
  <w:style w:type="character" w:customStyle="1" w:styleId="WW8Num11z0">
    <w:name w:val="WW8Num11z0"/>
    <w:qFormat/>
    <w:rPr>
      <w:rFonts w:ascii="Times New Roman" w:hAnsi="Times New Roman" w:cs="Times New Roman"/>
      <w:b w:val="0"/>
      <w:i w:val="0"/>
      <w:color w:val="000000"/>
      <w:sz w:val="24"/>
      <w:szCs w:val="24"/>
    </w:rPr>
  </w:style>
  <w:style w:type="character" w:customStyle="1" w:styleId="WW8Num12z0">
    <w:name w:val="WW8Num12z0"/>
    <w:qFormat/>
    <w:rPr>
      <w:rFonts w:ascii="Times New Roman" w:hAnsi="Times New Roman" w:cs="Times New Roman"/>
      <w:b w:val="0"/>
      <w:i w:val="0"/>
      <w:color w:val="000000"/>
      <w:sz w:val="24"/>
      <w:szCs w:val="24"/>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hAnsi="Times New Roman" w:cs="Times New Roman"/>
      <w:b w:val="0"/>
      <w:i w:val="0"/>
      <w:color w:val="000000"/>
      <w:sz w:val="24"/>
      <w:szCs w:val="24"/>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hAnsi="Times New Roman" w:cs="Times New Roman"/>
      <w:b w:val="0"/>
      <w:i w:val="0"/>
      <w:color w:val="000000"/>
      <w:sz w:val="24"/>
      <w:szCs w:val="24"/>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hAnsi="Times New Roman" w:cs="Times New Roman"/>
      <w:b w:val="0"/>
      <w:i w:val="0"/>
      <w:color w:val="000000"/>
      <w:sz w:val="24"/>
      <w:szCs w:val="24"/>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b w:val="0"/>
      <w:i w:val="0"/>
    </w:rPr>
  </w:style>
  <w:style w:type="character" w:customStyle="1" w:styleId="WW8Num16z1">
    <w:name w:val="WW8Num16z1"/>
    <w:qFormat/>
    <w:rPr>
      <w:b/>
      <w:i w:val="0"/>
    </w:rPr>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w:hAnsi="Times New Roman" w:cs="Times New Roman"/>
      <w:b w:val="0"/>
      <w:i w:val="0"/>
      <w:color w:val="000000"/>
      <w:sz w:val="24"/>
      <w:szCs w:val="24"/>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b w:val="0"/>
      <w:i w:val="0"/>
      <w:color w:val="000000"/>
      <w:sz w:val="24"/>
      <w:szCs w:val="24"/>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Times New Roman" w:hAnsi="Times New Roman" w:cs="Times New Roman"/>
      <w:b w:val="0"/>
      <w:i w:val="0"/>
      <w:color w:val="000000"/>
      <w:sz w:val="24"/>
      <w:szCs w:val="24"/>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Times New Roman" w:hAnsi="Times New Roman" w:cs="Times New Roman"/>
      <w:b w:val="0"/>
      <w:i w:val="0"/>
      <w:color w:val="000000"/>
      <w:sz w:val="24"/>
      <w:szCs w:val="24"/>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Wingdings" w:hAnsi="Wingdings" w:cs="Wingdings"/>
      <w:color w:val="000000"/>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Times New Roman" w:hAnsi="Times New Roman" w:cs="Times New Roman"/>
      <w:b w:val="0"/>
      <w:i w:val="0"/>
      <w:color w:val="000000"/>
      <w:sz w:val="24"/>
      <w:szCs w:val="24"/>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3">
    <w:name w:val="WW8Num25z3"/>
    <w:qFormat/>
    <w:rPr>
      <w:rFonts w:ascii="Symbol" w:hAnsi="Symbol" w:cs="Symbol"/>
      <w:color w:val="000000"/>
    </w:rPr>
  </w:style>
  <w:style w:type="character" w:customStyle="1" w:styleId="WW8Num25z4">
    <w:name w:val="WW8Num25z4"/>
    <w:qFormat/>
    <w:rPr>
      <w:rFonts w:ascii="Symbol" w:eastAsia="Times New Roman" w:hAnsi="Symbol" w:cs="Times New Roman"/>
      <w:b w:val="0"/>
    </w:rPr>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Times New Roman" w:hAnsi="Times New Roman" w:cs="Times New Roman"/>
      <w:b w:val="0"/>
      <w:i w:val="0"/>
      <w:color w:val="000000"/>
      <w:sz w:val="24"/>
      <w:szCs w:val="24"/>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Wingdings" w:hAnsi="Wingdings" w:cs="Wingdings"/>
      <w:b w:val="0"/>
      <w:i w:val="0"/>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0">
    <w:name w:val="WW8Num29z0"/>
    <w:qFormat/>
    <w:rPr>
      <w:rFonts w:ascii="Times New Roman" w:hAnsi="Times New Roman" w:cs="Times New Roman"/>
      <w:b w:val="0"/>
      <w:i w:val="0"/>
      <w:color w:val="000000"/>
      <w:sz w:val="24"/>
      <w:szCs w:val="24"/>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Times New Roman" w:hAnsi="Times New Roman" w:cs="Times New Roman"/>
      <w:b w:val="0"/>
      <w:i w:val="0"/>
      <w:color w:val="000000"/>
      <w:sz w:val="24"/>
      <w:szCs w:val="24"/>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Wingdings" w:hAnsi="Wingdings" w:cs="Wingdings"/>
      <w:color w:val="000000"/>
      <w:sz w:val="22"/>
      <w:szCs w:val="22"/>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3z0">
    <w:name w:val="WW8Num33z0"/>
    <w:qFormat/>
    <w:rPr>
      <w:rFonts w:ascii="Wingdings" w:hAnsi="Wingdings" w:cs="Wingdings"/>
      <w:color w:val="000000"/>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3z3">
    <w:name w:val="WW8Num33z3"/>
    <w:qFormat/>
    <w:rPr>
      <w:rFonts w:ascii="Symbol" w:hAnsi="Symbol" w:cs="Symbol"/>
    </w:rPr>
  </w:style>
  <w:style w:type="character" w:customStyle="1" w:styleId="WW8Num34z0">
    <w:name w:val="WW8Num34z0"/>
    <w:qFormat/>
    <w:rPr>
      <w:rFonts w:ascii="Times New Roman" w:hAnsi="Times New Roman" w:cs="Times New Roman"/>
      <w:b w:val="0"/>
      <w:i w:val="0"/>
      <w:color w:val="000000"/>
      <w:sz w:val="24"/>
      <w:szCs w:val="24"/>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b w:val="0"/>
      <w:i w:val="0"/>
      <w:color w:val="000000"/>
      <w:sz w:val="24"/>
      <w:szCs w:val="24"/>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Times New Roman" w:hAnsi="Times New Roman" w:cs="Times New Roman"/>
      <w:b w:val="0"/>
      <w:i w:val="0"/>
      <w:color w:val="000000"/>
      <w:sz w:val="24"/>
      <w:szCs w:val="24"/>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Times New Roman" w:hAnsi="Times New Roman" w:cs="Times New Roman"/>
      <w:b w:val="0"/>
      <w:i w:val="0"/>
      <w:sz w:val="24"/>
      <w:szCs w:val="24"/>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Times New Roman" w:hAnsi="Times New Roman" w:cs="Times New Roman"/>
      <w:b w:val="0"/>
      <w:i w:val="0"/>
      <w:sz w:val="24"/>
    </w:rPr>
  </w:style>
  <w:style w:type="character" w:customStyle="1" w:styleId="WW8Num38z1">
    <w:name w:val="WW8Num38z1"/>
    <w:qFormat/>
    <w:rPr>
      <w:rFonts w:ascii="Symbol" w:hAnsi="Symbol" w:cs="Symbol"/>
      <w:b w:val="0"/>
      <w:i w:val="0"/>
      <w:color w:val="000000"/>
      <w:sz w:val="24"/>
    </w:rPr>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Times New Roman" w:hAnsi="Times New Roman" w:cs="Times New Roman"/>
      <w:b w:val="0"/>
      <w:i w:val="0"/>
      <w:color w:val="000000"/>
      <w:sz w:val="24"/>
      <w:szCs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ascii="Times New Roman" w:hAnsi="Times New Roman" w:cs="Times New Roman"/>
      <w:b w:val="0"/>
      <w:i w:val="0"/>
      <w:color w:val="000000"/>
      <w:sz w:val="24"/>
      <w:szCs w:val="24"/>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b w:val="0"/>
      <w:i w:val="0"/>
    </w:rPr>
  </w:style>
  <w:style w:type="character" w:customStyle="1" w:styleId="WW8Num41z1">
    <w:name w:val="WW8Num41z1"/>
    <w:qFormat/>
    <w:rPr>
      <w:rFonts w:ascii="Times New Roman" w:hAnsi="Times New Roman" w:cs="Times New Roman"/>
      <w:b/>
      <w:i w:val="0"/>
      <w:sz w:val="24"/>
      <w:szCs w:val="24"/>
    </w:rPr>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b/>
      <w:i w:val="0"/>
      <w:u w:val="none"/>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Times New Roman" w:hAnsi="Times New Roman" w:cs="Times New Roman"/>
      <w:b w:val="0"/>
      <w:i w:val="0"/>
      <w:color w:val="000000"/>
      <w:sz w:val="24"/>
      <w:szCs w:val="24"/>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Times New Roman" w:hAnsi="Times New Roman" w:cs="Times New Roman"/>
      <w:b w:val="0"/>
      <w:i w:val="0"/>
      <w:color w:val="000000"/>
      <w:sz w:val="24"/>
      <w:szCs w:val="24"/>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rPr>
      <w:rFonts w:ascii="Times New Roman" w:hAnsi="Times New Roman" w:cs="Times New Roman"/>
      <w:b w:val="0"/>
      <w:i w:val="0"/>
      <w:sz w:val="24"/>
      <w:szCs w:val="24"/>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b w:val="0"/>
      <w:i w:val="0"/>
    </w:rPr>
  </w:style>
  <w:style w:type="character" w:customStyle="1" w:styleId="WW8Num47z2">
    <w:name w:val="WW8Num47z2"/>
    <w:qFormat/>
    <w:rPr>
      <w:rFonts w:ascii="Times New Roman" w:hAnsi="Times New Roman" w:cs="Times New Roman"/>
      <w:b w:val="0"/>
      <w:i w:val="0"/>
      <w:sz w:val="24"/>
    </w:rPr>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rPr>
      <w:rFonts w:ascii="Times New Roman" w:hAnsi="Times New Roman" w:cs="Times New Roman"/>
      <w:b w:val="0"/>
      <w:i w:val="0"/>
      <w:color w:val="000000"/>
      <w:sz w:val="24"/>
      <w:szCs w:val="24"/>
    </w:rPr>
  </w:style>
  <w:style w:type="character" w:customStyle="1" w:styleId="WW8Num48z3">
    <w:name w:val="WW8Num48z3"/>
    <w:qFormat/>
    <w:rPr>
      <w:rFonts w:ascii="Wingdings" w:hAnsi="Wingdings" w:cs="Wingdings"/>
      <w:b w:val="0"/>
      <w:i w:val="0"/>
      <w:color w:val="000000"/>
      <w:sz w:val="24"/>
      <w:szCs w:val="24"/>
    </w:rPr>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rFonts w:ascii="Times New Roman" w:hAnsi="Times New Roman" w:cs="Times New Roman"/>
      <w:b w:val="0"/>
      <w:i w:val="0"/>
      <w:color w:val="000000"/>
      <w:sz w:val="24"/>
      <w:szCs w:val="24"/>
    </w:rPr>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rPr>
      <w:rFonts w:ascii="Symbol" w:hAnsi="Symbol" w:cs="Times New Roman"/>
      <w:b w:val="0"/>
      <w:i w:val="0"/>
      <w:color w:val="000000"/>
      <w:sz w:val="24"/>
      <w:szCs w:val="24"/>
    </w:rPr>
  </w:style>
  <w:style w:type="character" w:customStyle="1" w:styleId="WW8Num50z1">
    <w:name w:val="WW8Num50z1"/>
    <w:qFormat/>
    <w:rPr>
      <w:rFonts w:ascii="Courier New" w:hAnsi="Courier New" w:cs="Courier New"/>
    </w:rPr>
  </w:style>
  <w:style w:type="character" w:customStyle="1" w:styleId="WW8Num50z2">
    <w:name w:val="WW8Num50z2"/>
    <w:qFormat/>
    <w:rPr>
      <w:rFonts w:ascii="Wingdings" w:hAnsi="Wingdings" w:cs="Wingdings"/>
    </w:rPr>
  </w:style>
  <w:style w:type="character" w:customStyle="1" w:styleId="WW8Num50z3">
    <w:name w:val="WW8Num50z3"/>
    <w:qFormat/>
    <w:rPr>
      <w:rFonts w:ascii="Symbol" w:hAnsi="Symbol" w:cs="Symbol"/>
    </w:rPr>
  </w:style>
  <w:style w:type="character" w:customStyle="1" w:styleId="WW8Num51z0">
    <w:name w:val="WW8Num51z0"/>
    <w:qFormat/>
    <w:rPr>
      <w:rFonts w:ascii="Times New Roman" w:hAnsi="Times New Roman" w:cs="Times New Roman"/>
      <w:b w:val="0"/>
      <w:i w:val="0"/>
      <w:color w:val="000000"/>
      <w:sz w:val="24"/>
      <w:szCs w:val="24"/>
    </w:rPr>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rPr>
      <w:rFonts w:ascii="Times New Roman" w:hAnsi="Times New Roman" w:cs="Times New Roman"/>
      <w:b w:val="0"/>
      <w:i w:val="0"/>
      <w:color w:val="000000"/>
      <w:sz w:val="24"/>
      <w:szCs w:val="24"/>
    </w:rPr>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rPr>
      <w:rFonts w:ascii="Times New Roman" w:hAnsi="Times New Roman" w:cs="Times New Roman"/>
      <w:b w:val="0"/>
      <w:i w:val="0"/>
      <w:sz w:val="24"/>
    </w:rPr>
  </w:style>
  <w:style w:type="character" w:customStyle="1" w:styleId="WW8Num53z1">
    <w:name w:val="WW8Num53z1"/>
    <w:qFormat/>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rPr>
      <w:rFonts w:ascii="Times New Roman" w:hAnsi="Times New Roman" w:cs="Times New Roman"/>
      <w:b w:val="0"/>
      <w:i w:val="0"/>
      <w:color w:val="000000"/>
      <w:sz w:val="24"/>
      <w:szCs w:val="24"/>
    </w:rPr>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rFonts w:ascii="Times New Roman" w:hAnsi="Times New Roman" w:cs="Times New Roman"/>
      <w:b w:val="0"/>
      <w:i w:val="0"/>
      <w:color w:val="000000"/>
      <w:sz w:val="24"/>
      <w:szCs w:val="24"/>
    </w:rPr>
  </w:style>
  <w:style w:type="character" w:customStyle="1" w:styleId="WW8Num55z1">
    <w:name w:val="WW8Num55z1"/>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0">
    <w:name w:val="WW8Num56z0"/>
    <w:qFormat/>
    <w:rPr>
      <w:rFonts w:cs="Times New Roman"/>
    </w:rPr>
  </w:style>
  <w:style w:type="character" w:customStyle="1" w:styleId="WW8Num57z0">
    <w:name w:val="WW8Num57z0"/>
    <w:qFormat/>
    <w:rPr>
      <w:rFonts w:ascii="Wingdings" w:hAnsi="Wingdings" w:cs="Wingdings"/>
      <w:b w:val="0"/>
      <w:i w:val="0"/>
      <w:color w:val="000000"/>
    </w:rPr>
  </w:style>
  <w:style w:type="character" w:customStyle="1" w:styleId="WW8Num57z1">
    <w:name w:val="WW8Num57z1"/>
    <w:qFormat/>
    <w:rPr>
      <w:rFonts w:ascii="Courier New" w:hAnsi="Courier New" w:cs="Courier New"/>
    </w:rPr>
  </w:style>
  <w:style w:type="character" w:customStyle="1" w:styleId="WW8Num57z2">
    <w:name w:val="WW8Num57z2"/>
    <w:qFormat/>
    <w:rPr>
      <w:rFonts w:ascii="Wingdings" w:hAnsi="Wingdings" w:cs="Wingdings"/>
    </w:rPr>
  </w:style>
  <w:style w:type="character" w:customStyle="1" w:styleId="WW8Num57z3">
    <w:name w:val="WW8Num57z3"/>
    <w:qFormat/>
    <w:rPr>
      <w:rFonts w:ascii="Symbol" w:hAnsi="Symbol" w:cs="Symbol"/>
    </w:rPr>
  </w:style>
  <w:style w:type="character" w:customStyle="1" w:styleId="WW8Num58z0">
    <w:name w:val="WW8Num58z0"/>
    <w:qFormat/>
    <w:rPr>
      <w:rFonts w:ascii="Times New Roman" w:hAnsi="Times New Roman" w:cs="Times New Roman"/>
      <w:b w:val="0"/>
      <w:i w:val="0"/>
      <w:color w:val="000000"/>
      <w:sz w:val="24"/>
      <w:szCs w:val="24"/>
    </w:rPr>
  </w:style>
  <w:style w:type="character" w:customStyle="1" w:styleId="WW8Num58z1">
    <w:name w:val="WW8Num58z1"/>
    <w:qFormat/>
  </w:style>
  <w:style w:type="character" w:customStyle="1" w:styleId="WW8Num58z2">
    <w:name w:val="WW8Num58z2"/>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9z0">
    <w:name w:val="WW8Num59z0"/>
    <w:qFormat/>
    <w:rPr>
      <w:rFonts w:ascii="Times New Roman" w:hAnsi="Times New Roman" w:cs="Times New Roman"/>
      <w:b w:val="0"/>
      <w:i w:val="0"/>
      <w:color w:val="000000"/>
      <w:sz w:val="24"/>
      <w:szCs w:val="24"/>
    </w:rPr>
  </w:style>
  <w:style w:type="character" w:customStyle="1" w:styleId="WW8Num59z1">
    <w:name w:val="WW8Num59z1"/>
    <w:qFormat/>
  </w:style>
  <w:style w:type="character" w:customStyle="1" w:styleId="WW8Num59z2">
    <w:name w:val="WW8Num59z2"/>
    <w:qFormat/>
  </w:style>
  <w:style w:type="character" w:customStyle="1" w:styleId="WW8Num59z3">
    <w:name w:val="WW8Num59z3"/>
    <w:qFormat/>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60z0">
    <w:name w:val="WW8Num60z0"/>
    <w:qFormat/>
    <w:rPr>
      <w:rFonts w:ascii="Times New Roman" w:hAnsi="Times New Roman" w:cs="Times New Roman"/>
      <w:b w:val="0"/>
      <w:i w:val="0"/>
      <w:color w:val="000000"/>
      <w:sz w:val="24"/>
      <w:szCs w:val="24"/>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61z0">
    <w:name w:val="WW8Num61z0"/>
    <w:qFormat/>
    <w:rPr>
      <w:rFonts w:ascii="Times New Roman" w:hAnsi="Times New Roman" w:cs="Times New Roman"/>
      <w:b w:val="0"/>
      <w:i w:val="0"/>
      <w:color w:val="000000"/>
      <w:sz w:val="24"/>
      <w:szCs w:val="24"/>
    </w:rPr>
  </w:style>
  <w:style w:type="character" w:customStyle="1" w:styleId="WW8Num61z1">
    <w:name w:val="WW8Num61z1"/>
    <w:qFormat/>
  </w:style>
  <w:style w:type="character" w:customStyle="1" w:styleId="WW8Num61z2">
    <w:name w:val="WW8Num61z2"/>
    <w:qFormat/>
  </w:style>
  <w:style w:type="character" w:customStyle="1" w:styleId="WW8Num61z3">
    <w:name w:val="WW8Num61z3"/>
    <w:qFormat/>
  </w:style>
  <w:style w:type="character" w:customStyle="1" w:styleId="WW8Num61z4">
    <w:name w:val="WW8Num61z4"/>
    <w:qFormat/>
  </w:style>
  <w:style w:type="character" w:customStyle="1" w:styleId="WW8Num61z5">
    <w:name w:val="WW8Num61z5"/>
    <w:qFormat/>
  </w:style>
  <w:style w:type="character" w:customStyle="1" w:styleId="WW8Num61z6">
    <w:name w:val="WW8Num61z6"/>
    <w:qFormat/>
  </w:style>
  <w:style w:type="character" w:customStyle="1" w:styleId="WW8Num61z7">
    <w:name w:val="WW8Num61z7"/>
    <w:qFormat/>
  </w:style>
  <w:style w:type="character" w:customStyle="1" w:styleId="WW8Num61z8">
    <w:name w:val="WW8Num61z8"/>
    <w:qFormat/>
  </w:style>
  <w:style w:type="character" w:customStyle="1" w:styleId="WW8NumSt28z0">
    <w:name w:val="WW8NumSt28z0"/>
    <w:qFormat/>
    <w:rPr>
      <w:rFonts w:ascii="Symbol" w:hAnsi="Symbol" w:cs="Symbol"/>
    </w:rPr>
  </w:style>
  <w:style w:type="character" w:customStyle="1" w:styleId="Numerodipagina">
    <w:name w:val="Numero di pagina"/>
  </w:style>
  <w:style w:type="character" w:customStyle="1" w:styleId="Titolo1Carattere">
    <w:name w:val="Titolo 1 Carattere"/>
    <w:qFormat/>
    <w:rPr>
      <w:b/>
      <w:sz w:val="24"/>
      <w:lang w:val="it-IT" w:eastAsia="it-IT" w:bidi="ar-SA"/>
    </w:rPr>
  </w:style>
  <w:style w:type="character" w:customStyle="1" w:styleId="Titolo2Carattere">
    <w:name w:val="Titolo 2 Carattere"/>
    <w:qFormat/>
    <w:rPr>
      <w:rFonts w:ascii="Arial" w:hAnsi="Arial" w:cs="Arial"/>
      <w:b/>
      <w:sz w:val="24"/>
      <w:lang w:val="it-IT" w:bidi="ar-SA"/>
    </w:rPr>
  </w:style>
  <w:style w:type="character" w:customStyle="1" w:styleId="CarattereCarattere2">
    <w:name w:val="Carattere Carattere2"/>
    <w:qFormat/>
    <w:rPr>
      <w:rFonts w:ascii="Arial" w:hAnsi="Arial" w:cs="Arial"/>
      <w:sz w:val="22"/>
      <w:lang w:val="it-IT" w:bidi="ar-SA"/>
    </w:rPr>
  </w:style>
  <w:style w:type="character" w:customStyle="1" w:styleId="Enfasi">
    <w:name w:val="Enfasi"/>
    <w:qFormat/>
    <w:rPr>
      <w:i/>
    </w:rPr>
  </w:style>
  <w:style w:type="character" w:customStyle="1" w:styleId="paragrafoCarattere">
    <w:name w:val="paragrafo Carattere"/>
    <w:qFormat/>
    <w:rPr>
      <w:rFonts w:ascii="Century Schoolbook" w:hAnsi="Century Schoolbook" w:cs="Century Schoolbook"/>
      <w:sz w:val="22"/>
      <w:szCs w:val="22"/>
      <w:lang w:val="it-IT" w:bidi="kn-IN"/>
    </w:rPr>
  </w:style>
  <w:style w:type="character" w:customStyle="1" w:styleId="Enfasiforte">
    <w:name w:val="Enfasi forte"/>
    <w:qFormat/>
    <w:rPr>
      <w:b/>
      <w:bCs/>
    </w:rPr>
  </w:style>
  <w:style w:type="character" w:customStyle="1" w:styleId="CharacterStyle1">
    <w:name w:val="Character Style 1"/>
    <w:qFormat/>
    <w:rPr>
      <w:sz w:val="24"/>
      <w:szCs w:val="24"/>
    </w:rPr>
  </w:style>
  <w:style w:type="character" w:customStyle="1" w:styleId="CarattereCarattere3">
    <w:name w:val="Carattere Carattere3"/>
    <w:qFormat/>
    <w:rPr>
      <w:rFonts w:ascii="Arial" w:hAnsi="Arial" w:cs="Arial"/>
      <w:b/>
      <w:sz w:val="24"/>
      <w:lang w:val="it-IT" w:bidi="ar-SA"/>
    </w:rPr>
  </w:style>
  <w:style w:type="character" w:customStyle="1" w:styleId="CollegamentoInternetvisitato">
    <w:name w:val="Collegamento Internet visitato"/>
    <w:rPr>
      <w:color w:val="800080"/>
      <w:u w:val="single"/>
    </w:rPr>
  </w:style>
  <w:style w:type="character" w:customStyle="1" w:styleId="CorpodeltestoCarattere">
    <w:name w:val="Corpo del testo Carattere"/>
    <w:qFormat/>
    <w:rPr>
      <w:sz w:val="24"/>
      <w:lang w:val="it-IT" w:bidi="ar-SA"/>
    </w:rPr>
  </w:style>
  <w:style w:type="character" w:customStyle="1" w:styleId="PidipaginaCarattere1">
    <w:name w:val="Piè di pagina Carattere1"/>
    <w:qFormat/>
    <w:rPr>
      <w:rFonts w:ascii="Arial" w:hAnsi="Arial" w:cs="Arial"/>
      <w:sz w:val="22"/>
      <w:lang w:val="it-IT" w:bidi="ar-SA"/>
    </w:rPr>
  </w:style>
  <w:style w:type="character" w:customStyle="1" w:styleId="Titolo1Carattere1">
    <w:name w:val="Titolo 1 Carattere1"/>
    <w:qFormat/>
    <w:rPr>
      <w:rFonts w:ascii="Arial" w:hAnsi="Arial" w:cs="Arial"/>
      <w:b/>
      <w:sz w:val="24"/>
      <w:lang w:val="it-IT" w:bidi="ar-SA"/>
    </w:rPr>
  </w:style>
  <w:style w:type="character" w:customStyle="1" w:styleId="TestonormaleCarattere">
    <w:name w:val="Testo normale Carattere"/>
    <w:qFormat/>
    <w:rPr>
      <w:rFonts w:ascii="Courier New" w:hAnsi="Courier New" w:cs="Courier New"/>
    </w:rPr>
  </w:style>
  <w:style w:type="character" w:customStyle="1" w:styleId="Richiamoallanotaapidipagina">
    <w:name w:val="Richiamo alla nota a piè di pagina"/>
    <w:rPr>
      <w:vertAlign w:val="superscript"/>
    </w:rPr>
  </w:style>
  <w:style w:type="character" w:customStyle="1" w:styleId="Caratterinotaapidipagina">
    <w:name w:val="Caratteri nota a piè di pagina"/>
    <w:qFormat/>
  </w:style>
  <w:style w:type="character" w:customStyle="1" w:styleId="Punti">
    <w:name w:val="Punti"/>
    <w:qFormat/>
    <w:rPr>
      <w:rFonts w:ascii="OpenSymbol;Arial Unicode MS" w:eastAsia="OpenSymbol;Arial Unicode MS" w:hAnsi="OpenSymbol;Arial Unicode MS" w:cs="OpenSymbol;Arial Unicode MS"/>
    </w:rPr>
  </w:style>
  <w:style w:type="character" w:customStyle="1" w:styleId="FooterChar">
    <w:name w:val="Footer Char"/>
    <w:qFormat/>
    <w:rPr>
      <w:rFonts w:cs="Times New Roman"/>
      <w:sz w:val="24"/>
      <w:szCs w:val="24"/>
    </w:rPr>
  </w:style>
  <w:style w:type="character" w:customStyle="1" w:styleId="HeaderChar">
    <w:name w:val="Header Char"/>
    <w:qFormat/>
    <w:rPr>
      <w:rFonts w:cs="Times New Roman"/>
      <w:sz w:val="24"/>
      <w:szCs w:val="24"/>
    </w:rPr>
  </w:style>
  <w:style w:type="character" w:customStyle="1" w:styleId="BalloonTextChar">
    <w:name w:val="Balloon Text Char"/>
    <w:qFormat/>
    <w:rPr>
      <w:rFonts w:ascii="Tahoma" w:hAnsi="Tahoma" w:cs="Tahoma"/>
      <w:sz w:val="16"/>
      <w:szCs w:val="16"/>
    </w:rPr>
  </w:style>
  <w:style w:type="character" w:customStyle="1" w:styleId="WW8Num7z3">
    <w:name w:val="WW8Num7z3"/>
    <w:qFormat/>
    <w:rPr>
      <w:rFonts w:ascii="Symbol" w:hAnsi="Symbol" w:cs="Symbol"/>
    </w:rPr>
  </w:style>
  <w:style w:type="character" w:customStyle="1" w:styleId="WW8Num7z2">
    <w:name w:val="WW8Num7z2"/>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7z0">
    <w:name w:val="WW8Num7z0"/>
    <w:qFormat/>
    <w:rPr>
      <w:rFonts w:ascii="Calibri" w:hAnsi="Calibri" w:cs="Calibri"/>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1">
    <w:name w:val="WW8Num4z1"/>
    <w:qFormat/>
    <w:rPr>
      <w:rFonts w:ascii="OpenSymbol;Arial Unicode MS" w:hAnsi="OpenSymbol;Arial Unicode MS" w:cs="OpenSymbol;Arial Unicode MS"/>
    </w:rPr>
  </w:style>
  <w:style w:type="character" w:customStyle="1" w:styleId="WW8Num4z0">
    <w:name w:val="WW8Num4z0"/>
    <w:qFormat/>
    <w:rPr>
      <w:rFonts w:ascii="Symbol" w:hAnsi="Symbol" w:cs="OpenSymbol;Arial Unicode MS"/>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Titolo">
    <w:name w:val="Title"/>
    <w:basedOn w:val="Normale"/>
    <w:next w:val="Sottotitolo"/>
    <w:link w:val="TitoloCarattere"/>
    <w:qFormat/>
    <w:rsid w:val="00026203"/>
    <w:pPr>
      <w:spacing w:after="0" w:line="360" w:lineRule="auto"/>
      <w:jc w:val="center"/>
    </w:pPr>
    <w:rPr>
      <w:rFonts w:ascii="Times New Roman" w:eastAsia="Times New Roman" w:hAnsi="Times New Roman" w:cs="Times New Roman"/>
      <w:b/>
      <w:sz w:val="28"/>
      <w:szCs w:val="24"/>
      <w:lang w:eastAsia="ar-SA"/>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next w:val="Testofumetto"/>
    <w:qFormat/>
    <w:pPr>
      <w:suppressAutoHyphens w:val="0"/>
      <w:spacing w:after="0"/>
      <w:ind w:left="720"/>
      <w:contextualSpacing/>
    </w:pPr>
    <w:rPr>
      <w:rFonts w:ascii="Times New Roman" w:eastAsia="MS Mincho;MS Gothic" w:hAnsi="Times New Roman" w:cs="Times New Roman"/>
      <w:lang w:eastAsia="ja-JP"/>
    </w:rPr>
  </w:style>
  <w:style w:type="paragraph" w:styleId="Testofumetto">
    <w:name w:val="Balloon Text"/>
    <w:basedOn w:val="Normale"/>
    <w:next w:val="Numeroelenco"/>
    <w:link w:val="TestofumettoCarattere"/>
    <w:qFormat/>
    <w:rPr>
      <w:rFonts w:ascii="Segoe UI" w:hAnsi="Segoe UI" w:cs="Segoe UI"/>
      <w:sz w:val="18"/>
      <w:szCs w:val="18"/>
    </w:rPr>
  </w:style>
  <w:style w:type="paragraph" w:styleId="Sottotitolo">
    <w:name w:val="Subtitle"/>
    <w:basedOn w:val="Normale"/>
    <w:next w:val="Normale"/>
    <w:link w:val="SottotitoloCarattere"/>
    <w:uiPriority w:val="11"/>
    <w:qFormat/>
    <w:rsid w:val="00026203"/>
    <w:rPr>
      <w:rFonts w:asciiTheme="majorHAnsi" w:eastAsiaTheme="majorEastAsia" w:hAnsiTheme="majorHAnsi" w:cstheme="majorBidi"/>
      <w:i/>
      <w:iCs/>
      <w:color w:val="4F81BD" w:themeColor="accent1"/>
      <w:spacing w:val="15"/>
      <w:sz w:val="24"/>
      <w:szCs w:val="24"/>
    </w:rPr>
  </w:style>
  <w:style w:type="paragraph" w:customStyle="1" w:styleId="Intestazioneepidipagina">
    <w:name w:val="Intestazione e piè di pagina"/>
    <w:basedOn w:val="Normale"/>
    <w:next w:val="Intestazione"/>
    <w:qFormat/>
    <w:pPr>
      <w:suppressLineNumbers/>
      <w:tabs>
        <w:tab w:val="center" w:pos="4819"/>
        <w:tab w:val="right" w:pos="9638"/>
      </w:tabs>
    </w:pPr>
  </w:style>
  <w:style w:type="paragraph" w:styleId="Intestazione">
    <w:name w:val="header"/>
    <w:basedOn w:val="Normale"/>
    <w:link w:val="IntestazioneCarattere"/>
    <w:uiPriority w:val="99"/>
    <w:unhideWhenUsed/>
    <w:rsid w:val="00684CAC"/>
    <w:pPr>
      <w:tabs>
        <w:tab w:val="center" w:pos="4819"/>
        <w:tab w:val="right" w:pos="9638"/>
      </w:tabs>
      <w:spacing w:after="0" w:line="240" w:lineRule="auto"/>
    </w:pPr>
  </w:style>
  <w:style w:type="paragraph" w:styleId="Pidipagina">
    <w:name w:val="footer"/>
    <w:basedOn w:val="Normale"/>
    <w:link w:val="PidipaginaCarattere"/>
    <w:uiPriority w:val="99"/>
    <w:unhideWhenUsed/>
    <w:rsid w:val="00684CAC"/>
    <w:pPr>
      <w:tabs>
        <w:tab w:val="center" w:pos="4819"/>
        <w:tab w:val="right" w:pos="9638"/>
      </w:tabs>
      <w:spacing w:after="0" w:line="240" w:lineRule="auto"/>
    </w:pPr>
  </w:style>
  <w:style w:type="paragraph" w:styleId="Mappadocumento">
    <w:name w:val="Document Map"/>
    <w:basedOn w:val="Normale"/>
    <w:next w:val="Sottotitolo"/>
    <w:qFormat/>
    <w:rPr>
      <w:rFonts w:ascii="Tahoma" w:hAnsi="Tahoma" w:cs="Tahoma"/>
    </w:rPr>
  </w:style>
  <w:style w:type="paragraph" w:styleId="Rientrocorpodeltesto">
    <w:name w:val="Body Text Indent"/>
    <w:basedOn w:val="Normale"/>
    <w:next w:val="Mappadocumento"/>
    <w:pPr>
      <w:ind w:firstLine="284"/>
      <w:jc w:val="both"/>
    </w:pPr>
    <w:rPr>
      <w:sz w:val="21"/>
    </w:rPr>
  </w:style>
  <w:style w:type="paragraph" w:styleId="Rientrocorpodeltesto2">
    <w:name w:val="Body Text Indent 2"/>
    <w:basedOn w:val="Normale"/>
    <w:next w:val="Rientrocorpodeltesto"/>
    <w:qFormat/>
    <w:pPr>
      <w:ind w:firstLine="284"/>
      <w:jc w:val="both"/>
    </w:pPr>
  </w:style>
  <w:style w:type="paragraph" w:customStyle="1" w:styleId="Carattere1">
    <w:name w:val="Carattere1"/>
    <w:basedOn w:val="Normale"/>
    <w:next w:val="Rientrocorpodeltesto2"/>
    <w:qFormat/>
    <w:pPr>
      <w:spacing w:after="160" w:line="240" w:lineRule="exact"/>
    </w:pPr>
    <w:rPr>
      <w:rFonts w:ascii="Tahoma" w:hAnsi="Tahoma" w:cs="Tahoma"/>
      <w:lang w:val="en-US"/>
    </w:rPr>
  </w:style>
  <w:style w:type="paragraph" w:customStyle="1" w:styleId="Rub3">
    <w:name w:val="Rub3"/>
    <w:basedOn w:val="Normale"/>
    <w:next w:val="Normale"/>
    <w:qFormat/>
    <w:pPr>
      <w:jc w:val="both"/>
    </w:pPr>
    <w:rPr>
      <w:b/>
      <w:bCs/>
      <w:i/>
      <w:iCs/>
    </w:rPr>
  </w:style>
  <w:style w:type="paragraph" w:styleId="PreformattatoHTML">
    <w:name w:val="HTML Preformatted"/>
    <w:basedOn w:val="Normale"/>
    <w:next w:val="Rub3"/>
    <w:qFormat/>
    <w:rPr>
      <w:rFonts w:ascii="Courier New" w:hAnsi="Courier New" w:cs="Courier New"/>
      <w:color w:val="000000"/>
      <w:sz w:val="18"/>
      <w:szCs w:val="18"/>
    </w:rPr>
  </w:style>
  <w:style w:type="paragraph" w:styleId="Corpodeltesto3">
    <w:name w:val="Body Text 3"/>
    <w:basedOn w:val="Normale"/>
    <w:next w:val="PreformattatoHTML"/>
    <w:qFormat/>
    <w:pPr>
      <w:spacing w:after="120"/>
    </w:pPr>
    <w:rPr>
      <w:sz w:val="16"/>
      <w:szCs w:val="16"/>
    </w:rPr>
  </w:style>
  <w:style w:type="paragraph" w:customStyle="1" w:styleId="WW-Carattere1">
    <w:name w:val="WW-Carattere1"/>
    <w:basedOn w:val="Normale"/>
    <w:next w:val="Corpodeltesto3"/>
    <w:qFormat/>
    <w:pPr>
      <w:spacing w:after="160" w:line="240" w:lineRule="exact"/>
    </w:pPr>
    <w:rPr>
      <w:rFonts w:ascii="Tahoma" w:hAnsi="Tahoma" w:cs="Tahoma"/>
      <w:lang w:val="en-US"/>
    </w:rPr>
  </w:style>
  <w:style w:type="paragraph" w:customStyle="1" w:styleId="BodyText21">
    <w:name w:val="Body Text 21"/>
    <w:basedOn w:val="Normale"/>
    <w:next w:val="WW-Carattere1"/>
    <w:qFormat/>
    <w:pPr>
      <w:widowControl w:val="0"/>
      <w:spacing w:line="240" w:lineRule="atLeast"/>
      <w:ind w:right="-1"/>
      <w:jc w:val="both"/>
    </w:pPr>
    <w:rPr>
      <w:rFonts w:ascii="Arial" w:hAnsi="Arial" w:cs="Arial"/>
      <w:sz w:val="24"/>
    </w:rPr>
  </w:style>
  <w:style w:type="paragraph" w:customStyle="1" w:styleId="numeropagina">
    <w:name w:val="numero pagina"/>
    <w:basedOn w:val="Normale"/>
    <w:next w:val="Normale"/>
    <w:qFormat/>
    <w:rPr>
      <w:rFonts w:ascii="CG Times" w:hAnsi="CG Times" w:cs="CG Times"/>
    </w:rPr>
  </w:style>
  <w:style w:type="paragraph" w:customStyle="1" w:styleId="Carattere">
    <w:name w:val="Carattere"/>
    <w:next w:val="Normale"/>
    <w:qFormat/>
    <w:rPr>
      <w:rFonts w:ascii="CG Times" w:eastAsia="Times New Roman" w:hAnsi="CG Times" w:cs="CG Times"/>
      <w:szCs w:val="20"/>
      <w:lang w:bidi="ar-SA"/>
    </w:rPr>
  </w:style>
  <w:style w:type="paragraph" w:styleId="Rientrocorpodeltesto3">
    <w:name w:val="Body Text Indent 3"/>
    <w:basedOn w:val="Normale"/>
    <w:next w:val="Carattere"/>
    <w:qFormat/>
    <w:pPr>
      <w:ind w:left="284" w:hanging="284"/>
      <w:jc w:val="both"/>
    </w:pPr>
    <w:rPr>
      <w:rFonts w:ascii="Arial" w:hAnsi="Arial" w:cs="Arial"/>
      <w:sz w:val="24"/>
    </w:rPr>
  </w:style>
  <w:style w:type="paragraph" w:customStyle="1" w:styleId="p18">
    <w:name w:val="p18"/>
    <w:basedOn w:val="Normale"/>
    <w:next w:val="Rientrocorpodeltesto3"/>
    <w:qFormat/>
    <w:pPr>
      <w:widowControl w:val="0"/>
      <w:spacing w:line="240" w:lineRule="atLeast"/>
      <w:ind w:left="864" w:hanging="288"/>
    </w:pPr>
    <w:rPr>
      <w:rFonts w:ascii="Times;Times New Roman" w:hAnsi="Times;Times New Roman" w:cs="Times;Times New Roman"/>
      <w:sz w:val="24"/>
    </w:rPr>
  </w:style>
  <w:style w:type="paragraph" w:customStyle="1" w:styleId="p26">
    <w:name w:val="p26"/>
    <w:basedOn w:val="Normale"/>
    <w:next w:val="p18"/>
    <w:qFormat/>
    <w:pPr>
      <w:widowControl w:val="0"/>
      <w:spacing w:line="240" w:lineRule="atLeast"/>
      <w:ind w:left="1152" w:hanging="288"/>
    </w:pPr>
    <w:rPr>
      <w:rFonts w:ascii="Times;Times New Roman" w:hAnsi="Times;Times New Roman" w:cs="Times;Times New Roman"/>
      <w:sz w:val="24"/>
    </w:rPr>
  </w:style>
  <w:style w:type="paragraph" w:customStyle="1" w:styleId="t11">
    <w:name w:val="t11"/>
    <w:basedOn w:val="Normale"/>
    <w:next w:val="p26"/>
    <w:qFormat/>
    <w:pPr>
      <w:widowControl w:val="0"/>
    </w:pPr>
    <w:rPr>
      <w:sz w:val="24"/>
      <w:szCs w:val="24"/>
    </w:rPr>
  </w:style>
  <w:style w:type="paragraph" w:styleId="Corpodeltesto2">
    <w:name w:val="Body Text 2"/>
    <w:basedOn w:val="Normale"/>
    <w:next w:val="t11"/>
    <w:qFormat/>
    <w:pPr>
      <w:widowControl w:val="0"/>
      <w:spacing w:after="120" w:line="480" w:lineRule="auto"/>
    </w:pPr>
    <w:rPr>
      <w:sz w:val="24"/>
      <w:szCs w:val="24"/>
    </w:rPr>
  </w:style>
  <w:style w:type="paragraph" w:styleId="Puntoelenco">
    <w:name w:val="List Bullet"/>
    <w:basedOn w:val="Normale"/>
    <w:next w:val="Corpodeltesto2"/>
    <w:qFormat/>
    <w:pPr>
      <w:ind w:right="964"/>
      <w:jc w:val="center"/>
    </w:pPr>
    <w:rPr>
      <w:rFonts w:ascii="Arial" w:hAnsi="Arial" w:cs="Arial"/>
      <w:b/>
      <w:bCs/>
    </w:rPr>
  </w:style>
  <w:style w:type="paragraph" w:styleId="Puntoelenco2">
    <w:name w:val="List Bullet 2"/>
    <w:basedOn w:val="Normale"/>
    <w:next w:val="Puntoelenco"/>
    <w:qFormat/>
    <w:pPr>
      <w:widowControl w:val="0"/>
    </w:pPr>
    <w:rPr>
      <w:rFonts w:ascii="Arial" w:hAnsi="Arial" w:cs="Arial"/>
    </w:rPr>
  </w:style>
  <w:style w:type="paragraph" w:styleId="Puntoelenco3">
    <w:name w:val="List Bullet 3"/>
    <w:basedOn w:val="Normale"/>
    <w:next w:val="Puntoelenco2"/>
    <w:qFormat/>
    <w:pPr>
      <w:ind w:left="566" w:hanging="283"/>
    </w:pPr>
  </w:style>
  <w:style w:type="paragraph" w:styleId="Elencocontinua2">
    <w:name w:val="List Continue 2"/>
    <w:basedOn w:val="Normale"/>
    <w:next w:val="Puntoelenco3"/>
    <w:qFormat/>
    <w:pPr>
      <w:spacing w:after="120"/>
      <w:ind w:left="566"/>
    </w:pPr>
  </w:style>
  <w:style w:type="paragraph" w:customStyle="1" w:styleId="p4">
    <w:name w:val="p4"/>
    <w:basedOn w:val="Normale"/>
    <w:next w:val="Elencocontinua2"/>
    <w:qFormat/>
    <w:pPr>
      <w:widowControl w:val="0"/>
      <w:ind w:left="1440" w:firstLine="720"/>
      <w:jc w:val="both"/>
    </w:pPr>
    <w:rPr>
      <w:sz w:val="24"/>
      <w:szCs w:val="24"/>
    </w:rPr>
  </w:style>
  <w:style w:type="paragraph" w:styleId="Testodelblocco">
    <w:name w:val="Block Text"/>
    <w:basedOn w:val="Normale"/>
    <w:next w:val="p4"/>
    <w:qFormat/>
    <w:pPr>
      <w:spacing w:before="120" w:after="0"/>
      <w:ind w:left="1134" w:right="566"/>
      <w:jc w:val="both"/>
    </w:pPr>
    <w:rPr>
      <w:rFonts w:ascii="Arial" w:hAnsi="Arial" w:cs="Arial"/>
    </w:rPr>
  </w:style>
  <w:style w:type="paragraph" w:styleId="Sommario1">
    <w:name w:val="toc 1"/>
    <w:basedOn w:val="Normale"/>
    <w:next w:val="Normale"/>
    <w:pPr>
      <w:spacing w:before="120" w:after="120"/>
    </w:pPr>
    <w:rPr>
      <w:b/>
      <w:caps/>
    </w:rPr>
  </w:style>
  <w:style w:type="paragraph" w:styleId="Sommario2">
    <w:name w:val="toc 2"/>
    <w:basedOn w:val="Normale"/>
    <w:next w:val="Normale"/>
    <w:pPr>
      <w:ind w:left="220"/>
    </w:pPr>
    <w:rPr>
      <w:smallCaps/>
    </w:rPr>
  </w:style>
  <w:style w:type="paragraph" w:styleId="Sommario3">
    <w:name w:val="toc 3"/>
    <w:basedOn w:val="Normale"/>
    <w:next w:val="Normale"/>
    <w:pPr>
      <w:ind w:left="440"/>
    </w:pPr>
    <w:rPr>
      <w:i/>
    </w:rPr>
  </w:style>
  <w:style w:type="paragraph" w:customStyle="1" w:styleId="Corpodeltesto21">
    <w:name w:val="Corpo del testo 21"/>
    <w:basedOn w:val="Normale"/>
    <w:next w:val="Sommario3"/>
    <w:qFormat/>
    <w:pPr>
      <w:ind w:right="-284" w:firstLine="709"/>
      <w:jc w:val="both"/>
    </w:pPr>
    <w:rPr>
      <w:rFonts w:ascii="Arial" w:hAnsi="Arial" w:cs="Arial"/>
    </w:rPr>
  </w:style>
  <w:style w:type="paragraph" w:customStyle="1" w:styleId="Testonormale1">
    <w:name w:val="Testo normale1"/>
    <w:basedOn w:val="Normale"/>
    <w:next w:val="Corpodeltesto21"/>
    <w:qFormat/>
    <w:rPr>
      <w:rFonts w:ascii="Courier New" w:hAnsi="Courier New" w:cs="Courier New"/>
    </w:rPr>
  </w:style>
  <w:style w:type="paragraph" w:customStyle="1" w:styleId="Corpodeltesto31">
    <w:name w:val="Corpo del testo 31"/>
    <w:basedOn w:val="Normale"/>
    <w:next w:val="Testonormale1"/>
    <w:qFormat/>
    <w:pPr>
      <w:widowControl w:val="0"/>
      <w:ind w:right="-284"/>
      <w:jc w:val="both"/>
    </w:pPr>
    <w:rPr>
      <w:rFonts w:ascii="Arial" w:hAnsi="Arial" w:cs="Arial"/>
    </w:rPr>
  </w:style>
  <w:style w:type="paragraph" w:customStyle="1" w:styleId="Testodelblocco1">
    <w:name w:val="Testo del blocco1"/>
    <w:basedOn w:val="Normale"/>
    <w:next w:val="Corpodeltesto31"/>
    <w:qFormat/>
    <w:pPr>
      <w:ind w:left="284" w:right="283" w:hanging="284"/>
      <w:jc w:val="both"/>
    </w:pPr>
    <w:rPr>
      <w:rFonts w:ascii="Courier New" w:hAnsi="Courier New" w:cs="Courier New"/>
      <w:i/>
      <w:color w:val="0000FF"/>
      <w:u w:val="single"/>
    </w:rPr>
  </w:style>
  <w:style w:type="paragraph" w:customStyle="1" w:styleId="Rientrocorpodeltesto21">
    <w:name w:val="Rientro corpo del testo 21"/>
    <w:basedOn w:val="Normale"/>
    <w:next w:val="Testodelblocco1"/>
    <w:qFormat/>
    <w:pPr>
      <w:ind w:firstLine="708"/>
      <w:jc w:val="both"/>
    </w:pPr>
    <w:rPr>
      <w:rFonts w:ascii="Arial" w:hAnsi="Arial" w:cs="Arial"/>
    </w:rPr>
  </w:style>
  <w:style w:type="paragraph" w:styleId="NormaleWeb">
    <w:name w:val="Normal (Web)"/>
    <w:basedOn w:val="Normale"/>
    <w:next w:val="Rientrocorpodeltesto21"/>
    <w:qFormat/>
    <w:pPr>
      <w:spacing w:before="280" w:after="280"/>
    </w:pPr>
    <w:rPr>
      <w:sz w:val="24"/>
      <w:szCs w:val="24"/>
    </w:rPr>
  </w:style>
  <w:style w:type="paragraph" w:customStyle="1" w:styleId="Rientrocorpodeltesto31">
    <w:name w:val="Rientro corpo del testo 31"/>
    <w:basedOn w:val="Normale"/>
    <w:next w:val="NormaleWeb"/>
    <w:qFormat/>
    <w:pPr>
      <w:widowControl w:val="0"/>
      <w:ind w:left="720" w:hanging="576"/>
      <w:jc w:val="both"/>
    </w:pPr>
    <w:rPr>
      <w:rFonts w:ascii="Arial" w:hAnsi="Arial" w:cs="Arial"/>
    </w:rPr>
  </w:style>
  <w:style w:type="paragraph" w:customStyle="1" w:styleId="BodyText22">
    <w:name w:val="Body Text 22"/>
    <w:basedOn w:val="Normale"/>
    <w:next w:val="Rientrocorpodeltesto31"/>
    <w:qFormat/>
    <w:pPr>
      <w:ind w:right="-284" w:firstLine="709"/>
      <w:jc w:val="both"/>
    </w:pPr>
    <w:rPr>
      <w:rFonts w:ascii="Arial" w:hAnsi="Arial" w:cs="Arial"/>
    </w:rPr>
  </w:style>
  <w:style w:type="paragraph" w:customStyle="1" w:styleId="BodyText31">
    <w:name w:val="Body Text 31"/>
    <w:basedOn w:val="Normale"/>
    <w:next w:val="BodyText22"/>
    <w:qFormat/>
    <w:pPr>
      <w:widowControl w:val="0"/>
      <w:ind w:right="-284"/>
      <w:jc w:val="both"/>
    </w:pPr>
    <w:rPr>
      <w:rFonts w:ascii="Arial" w:hAnsi="Arial" w:cs="Arial"/>
    </w:rPr>
  </w:style>
  <w:style w:type="paragraph" w:customStyle="1" w:styleId="usoboll1">
    <w:name w:val="usoboll1"/>
    <w:basedOn w:val="Normale"/>
    <w:next w:val="BodyText31"/>
    <w:qFormat/>
    <w:pPr>
      <w:widowControl w:val="0"/>
      <w:spacing w:line="482" w:lineRule="atLeast"/>
      <w:jc w:val="both"/>
    </w:pPr>
    <w:rPr>
      <w:sz w:val="24"/>
    </w:rPr>
  </w:style>
  <w:style w:type="paragraph" w:customStyle="1" w:styleId="PlainText1">
    <w:name w:val="Plain Text1"/>
    <w:basedOn w:val="Normale"/>
    <w:next w:val="usoboll1"/>
    <w:qFormat/>
    <w:rPr>
      <w:rFonts w:ascii="Courier New" w:hAnsi="Courier New" w:cs="Courier New"/>
    </w:rPr>
  </w:style>
  <w:style w:type="paragraph" w:customStyle="1" w:styleId="BlockText1">
    <w:name w:val="Block Text1"/>
    <w:basedOn w:val="Normale"/>
    <w:next w:val="PlainText1"/>
    <w:qFormat/>
    <w:pPr>
      <w:ind w:left="284" w:right="283" w:hanging="284"/>
      <w:jc w:val="both"/>
    </w:pPr>
    <w:rPr>
      <w:rFonts w:ascii="Courier New" w:hAnsi="Courier New" w:cs="Courier New"/>
      <w:i/>
      <w:color w:val="0000FF"/>
      <w:u w:val="single"/>
    </w:rPr>
  </w:style>
  <w:style w:type="paragraph" w:customStyle="1" w:styleId="BodyTextIndent21">
    <w:name w:val="Body Text Indent 21"/>
    <w:basedOn w:val="Normale"/>
    <w:next w:val="BlockText1"/>
    <w:qFormat/>
    <w:pPr>
      <w:ind w:firstLine="708"/>
      <w:jc w:val="both"/>
    </w:pPr>
    <w:rPr>
      <w:rFonts w:ascii="Arial" w:hAnsi="Arial" w:cs="Arial"/>
    </w:rPr>
  </w:style>
  <w:style w:type="paragraph" w:customStyle="1" w:styleId="testo">
    <w:name w:val="testo"/>
    <w:basedOn w:val="Normale"/>
    <w:next w:val="BodyTextIndent21"/>
    <w:qFormat/>
    <w:pPr>
      <w:widowControl w:val="0"/>
      <w:spacing w:before="120" w:after="120"/>
      <w:jc w:val="both"/>
    </w:pPr>
    <w:rPr>
      <w:rFonts w:ascii="Arial" w:hAnsi="Arial" w:cs="Arial"/>
      <w:sz w:val="24"/>
      <w:szCs w:val="24"/>
    </w:rPr>
  </w:style>
  <w:style w:type="paragraph" w:customStyle="1" w:styleId="Testodidestra">
    <w:name w:val="Testo di destra"/>
    <w:next w:val="Normale"/>
    <w:qFormat/>
    <w:pPr>
      <w:widowControl w:val="0"/>
      <w:jc w:val="both"/>
    </w:pPr>
    <w:rPr>
      <w:rFonts w:ascii="Book Antiqua" w:hAnsi="Book Antiqua" w:cs="Book Antiqua"/>
      <w:b/>
      <w:color w:val="000000"/>
      <w:sz w:val="24"/>
    </w:rPr>
  </w:style>
  <w:style w:type="paragraph" w:styleId="Testonormale">
    <w:name w:val="Plain Text"/>
    <w:basedOn w:val="Normale"/>
    <w:next w:val="Testodidestra"/>
    <w:qFormat/>
    <w:rPr>
      <w:rFonts w:ascii="Courier New" w:hAnsi="Courier New" w:cs="Courier New"/>
    </w:rPr>
  </w:style>
  <w:style w:type="paragraph" w:customStyle="1" w:styleId="sche4">
    <w:name w:val="sche_4"/>
    <w:next w:val="Testonormale"/>
    <w:qFormat/>
    <w:pPr>
      <w:widowControl w:val="0"/>
      <w:jc w:val="both"/>
    </w:pPr>
    <w:rPr>
      <w:rFonts w:ascii="Times New Roman" w:eastAsia="Times New Roman" w:hAnsi="Times New Roman" w:cs="Times New Roman"/>
      <w:szCs w:val="20"/>
      <w:lang w:val="en-US" w:bidi="ar-SA"/>
    </w:rPr>
  </w:style>
  <w:style w:type="paragraph" w:customStyle="1" w:styleId="Paragrafoelenco1">
    <w:name w:val="Paragrafo elenco1"/>
    <w:basedOn w:val="Normale"/>
    <w:next w:val="sche4"/>
    <w:qFormat/>
    <w:pPr>
      <w:ind w:left="708"/>
    </w:pPr>
  </w:style>
  <w:style w:type="paragraph" w:customStyle="1" w:styleId="paragrafo">
    <w:name w:val="paragrafo"/>
    <w:basedOn w:val="Normale"/>
    <w:next w:val="Paragrafoelenco1"/>
    <w:qFormat/>
    <w:pPr>
      <w:jc w:val="both"/>
    </w:pPr>
    <w:rPr>
      <w:rFonts w:ascii="Century Schoolbook" w:hAnsi="Century Schoolbook" w:cs="Century Schoolbook"/>
      <w:lang w:bidi="kn-IN"/>
    </w:rPr>
  </w:style>
  <w:style w:type="paragraph" w:customStyle="1" w:styleId="Stile">
    <w:name w:val="Stile"/>
    <w:next w:val="paragrafo"/>
    <w:qFormat/>
    <w:pPr>
      <w:widowControl w:val="0"/>
    </w:pPr>
    <w:rPr>
      <w:rFonts w:ascii="Times New Roman" w:eastAsia="Times New Roman" w:hAnsi="Times New Roman" w:cs="Times New Roman"/>
      <w:sz w:val="24"/>
      <w:lang w:bidi="ar-SA"/>
    </w:rPr>
  </w:style>
  <w:style w:type="paragraph" w:customStyle="1" w:styleId="Style1">
    <w:name w:val="Style 1"/>
    <w:next w:val="Stile"/>
    <w:qFormat/>
    <w:pPr>
      <w:widowControl w:val="0"/>
    </w:pPr>
    <w:rPr>
      <w:rFonts w:ascii="Times New Roman" w:eastAsia="Times New Roman" w:hAnsi="Times New Roman" w:cs="Times New Roman"/>
      <w:szCs w:val="20"/>
      <w:lang w:bidi="ar-SA"/>
    </w:rPr>
  </w:style>
  <w:style w:type="paragraph" w:customStyle="1" w:styleId="Style2">
    <w:name w:val="Style 2"/>
    <w:next w:val="Style1"/>
    <w:qFormat/>
    <w:pPr>
      <w:widowControl w:val="0"/>
      <w:ind w:left="360"/>
    </w:pPr>
    <w:rPr>
      <w:rFonts w:ascii="Times New Roman" w:eastAsia="Times New Roman" w:hAnsi="Times New Roman" w:cs="Times New Roman"/>
      <w:sz w:val="24"/>
      <w:lang w:bidi="ar-SA"/>
    </w:rPr>
  </w:style>
  <w:style w:type="paragraph" w:customStyle="1" w:styleId="CarattereCarattereCarattereCarattere">
    <w:name w:val="Carattere Carattere Carattere Carattere"/>
    <w:basedOn w:val="Normale"/>
    <w:next w:val="Style2"/>
    <w:qFormat/>
    <w:pPr>
      <w:spacing w:after="160" w:line="240" w:lineRule="exact"/>
    </w:pPr>
    <w:rPr>
      <w:rFonts w:ascii="Arial" w:hAnsi="Arial" w:cs="Arial"/>
      <w:lang w:val="en-US"/>
    </w:rPr>
  </w:style>
  <w:style w:type="paragraph" w:customStyle="1" w:styleId="StileTitolo2GiustificatoPrimariga063cmDopo96pt">
    <w:name w:val="Stile Titolo 2 + Giustificato Prima riga:  063 cm Dopo:  96 pt..."/>
    <w:basedOn w:val="Titolo2"/>
    <w:next w:val="Normale"/>
    <w:qFormat/>
    <w:pPr>
      <w:keepNext/>
      <w:keepLines/>
      <w:widowControl w:val="0"/>
      <w:spacing w:before="200" w:after="192"/>
      <w:ind w:firstLine="360"/>
      <w:jc w:val="both"/>
      <w:outlineLvl w:val="9"/>
    </w:pPr>
    <w:rPr>
      <w:bCs/>
      <w:i/>
      <w:iCs/>
      <w:color w:val="4F81BD"/>
    </w:rPr>
  </w:style>
  <w:style w:type="paragraph" w:customStyle="1" w:styleId="regolamento">
    <w:name w:val="regolamento"/>
    <w:basedOn w:val="Normale"/>
    <w:next w:val="StileTitolo2GiustificatoPrimariga063cmDopo96pt"/>
    <w:qFormat/>
    <w:pPr>
      <w:widowControl w:val="0"/>
      <w:ind w:left="284" w:hanging="284"/>
      <w:jc w:val="both"/>
    </w:pPr>
    <w:rPr>
      <w:rFonts w:ascii="Arial" w:hAnsi="Arial" w:cs="Arial"/>
    </w:rPr>
  </w:style>
  <w:style w:type="paragraph" w:customStyle="1" w:styleId="ISO14001">
    <w:name w:val="ISO 14001"/>
    <w:basedOn w:val="Normale"/>
    <w:next w:val="regolamento"/>
    <w:qFormat/>
    <w:pPr>
      <w:spacing w:before="120" w:after="0"/>
      <w:jc w:val="both"/>
    </w:pPr>
    <w:rPr>
      <w:rFonts w:ascii="Arial" w:hAnsi="Arial" w:cs="Arial"/>
      <w:sz w:val="24"/>
      <w:szCs w:val="24"/>
      <w:lang w:eastAsia="it-IT"/>
    </w:rPr>
  </w:style>
  <w:style w:type="paragraph" w:customStyle="1" w:styleId="CM42">
    <w:name w:val="CM42"/>
    <w:basedOn w:val="CM9"/>
    <w:next w:val="CM9"/>
    <w:qFormat/>
    <w:pPr>
      <w:spacing w:after="370"/>
    </w:pPr>
  </w:style>
  <w:style w:type="paragraph" w:customStyle="1" w:styleId="CM46">
    <w:name w:val="CM46"/>
    <w:basedOn w:val="CM9"/>
    <w:next w:val="CM9"/>
    <w:qFormat/>
    <w:pPr>
      <w:spacing w:after="693"/>
    </w:pPr>
  </w:style>
  <w:style w:type="paragraph" w:customStyle="1" w:styleId="CM9">
    <w:name w:val="CM9"/>
    <w:qFormat/>
    <w:pPr>
      <w:widowControl w:val="0"/>
      <w:spacing w:line="318" w:lineRule="atLeast"/>
    </w:pPr>
    <w:rPr>
      <w:rFonts w:ascii="Times New Roman PSMT" w:hAnsi="Times New Roman PSMT" w:cs="Times New Roman"/>
      <w:color w:val="000000"/>
      <w:sz w:val="24"/>
    </w:rPr>
  </w:style>
  <w:style w:type="paragraph" w:customStyle="1" w:styleId="Default">
    <w:name w:val="Default"/>
    <w:next w:val="CM9"/>
    <w:uiPriority w:val="99"/>
    <w:qFormat/>
    <w:rPr>
      <w:rFonts w:ascii="Arial" w:eastAsia="Times New Roman" w:hAnsi="Arial" w:cs="Arial"/>
      <w:color w:val="000000"/>
      <w:sz w:val="24"/>
      <w:lang w:bidi="ar-SA"/>
    </w:rPr>
  </w:style>
  <w:style w:type="paragraph" w:customStyle="1" w:styleId="sche3">
    <w:name w:val="sche_3"/>
    <w:next w:val="Default"/>
    <w:qFormat/>
    <w:pPr>
      <w:widowControl w:val="0"/>
      <w:jc w:val="both"/>
    </w:pPr>
    <w:rPr>
      <w:rFonts w:ascii="Times New Roman" w:eastAsia="Times New Roman" w:hAnsi="Times New Roman" w:cs="Times New Roman"/>
      <w:szCs w:val="20"/>
      <w:lang w:val="en-US" w:bidi="ar-SA"/>
    </w:rPr>
  </w:style>
  <w:style w:type="paragraph" w:customStyle="1" w:styleId="p25">
    <w:name w:val="p25"/>
    <w:basedOn w:val="Normale"/>
    <w:next w:val="sche3"/>
    <w:qFormat/>
    <w:pPr>
      <w:widowControl w:val="0"/>
      <w:ind w:left="1440" w:firstLine="1584"/>
    </w:pPr>
    <w:rPr>
      <w:sz w:val="24"/>
      <w:szCs w:val="24"/>
    </w:rPr>
  </w:style>
  <w:style w:type="paragraph" w:customStyle="1" w:styleId="Carattere2">
    <w:name w:val="Carattere2"/>
    <w:basedOn w:val="Normale"/>
    <w:next w:val="p25"/>
    <w:qFormat/>
    <w:pPr>
      <w:spacing w:after="160" w:line="240" w:lineRule="exact"/>
    </w:pPr>
    <w:rPr>
      <w:rFonts w:ascii="Tahoma" w:hAnsi="Tahoma" w:cs="Tahoma"/>
      <w:lang w:val="en-US"/>
    </w:rPr>
  </w:style>
  <w:style w:type="paragraph" w:customStyle="1" w:styleId="Stile6">
    <w:name w:val="Stile6"/>
    <w:basedOn w:val="Normale"/>
    <w:next w:val="Carattere2"/>
    <w:qFormat/>
    <w:pPr>
      <w:spacing w:before="120" w:after="120"/>
      <w:jc w:val="center"/>
    </w:pPr>
    <w:rPr>
      <w:rFonts w:ascii="Arial" w:hAnsi="Arial" w:cs="Arial"/>
    </w:rPr>
  </w:style>
  <w:style w:type="paragraph" w:customStyle="1" w:styleId="CarattereCarattere2CarattereCarattereCarattereCarattere">
    <w:name w:val="Carattere Carattere2 Carattere Carattere Carattere Carattere"/>
    <w:basedOn w:val="Normale"/>
    <w:next w:val="Stile6"/>
    <w:qFormat/>
    <w:pPr>
      <w:spacing w:after="160" w:line="240" w:lineRule="exact"/>
    </w:pPr>
    <w:rPr>
      <w:rFonts w:ascii="Tahoma" w:hAnsi="Tahoma" w:cs="Tahoma"/>
      <w:lang w:val="en-US"/>
    </w:rPr>
  </w:style>
  <w:style w:type="paragraph" w:customStyle="1" w:styleId="CarattereCarattere1CarattereCarattereCarattereCarattereCarattereCarattereCarattereCarattere">
    <w:name w:val="Carattere Carattere1 Carattere Carattere Carattere Carattere Carattere Carattere Carattere Carattere"/>
    <w:basedOn w:val="Normale"/>
    <w:next w:val="CarattereCarattere2CarattereCarattereCarattereCarattere"/>
    <w:qFormat/>
    <w:pPr>
      <w:ind w:left="567"/>
    </w:pPr>
    <w:rPr>
      <w:rFonts w:ascii="Arial" w:hAnsi="Arial" w:cs="Arial"/>
      <w:sz w:val="24"/>
      <w:szCs w:val="24"/>
    </w:rPr>
  </w:style>
  <w:style w:type="paragraph" w:customStyle="1" w:styleId="CarattereCarattere">
    <w:name w:val="Carattere Carattere"/>
    <w:basedOn w:val="Normale"/>
    <w:next w:val="CarattereCarattere1CarattereCarattereCarattereCarattereCarattereCarattereCarattereCarattere"/>
    <w:qFormat/>
    <w:pPr>
      <w:spacing w:after="160" w:line="240" w:lineRule="exact"/>
    </w:pPr>
    <w:rPr>
      <w:rFonts w:ascii="Tahoma" w:hAnsi="Tahoma" w:cs="Tahoma"/>
      <w:lang w:val="en-US"/>
    </w:rPr>
  </w:style>
  <w:style w:type="paragraph" w:styleId="Testonotaapidipagina">
    <w:name w:val="footnote text"/>
    <w:basedOn w:val="Normale"/>
    <w:next w:val="CarattereCarattere"/>
    <w:link w:val="TestonotaapidipaginaCarattere"/>
    <w:pPr>
      <w:suppressLineNumbers/>
      <w:ind w:left="339" w:hanging="339"/>
    </w:pPr>
    <w:rPr>
      <w:sz w:val="20"/>
      <w:szCs w:val="20"/>
    </w:rPr>
  </w:style>
  <w:style w:type="paragraph" w:customStyle="1" w:styleId="p0">
    <w:name w:val="p0"/>
    <w:basedOn w:val="Normale"/>
    <w:next w:val="Testonotaapidipagina"/>
    <w:qFormat/>
    <w:pPr>
      <w:widowControl w:val="0"/>
      <w:jc w:val="both"/>
    </w:pPr>
    <w:rPr>
      <w:sz w:val="24"/>
    </w:rPr>
  </w:style>
  <w:style w:type="paragraph" w:customStyle="1" w:styleId="Contenutotabella">
    <w:name w:val="Contenuto tabella"/>
    <w:basedOn w:val="Normale"/>
    <w:qFormat/>
    <w:pPr>
      <w:suppressLineNumbers/>
    </w:pPr>
  </w:style>
  <w:style w:type="paragraph" w:customStyle="1" w:styleId="Titolotabella">
    <w:name w:val="Titolo tabella"/>
    <w:next w:val="p0"/>
    <w:qFormat/>
    <w:pPr>
      <w:widowControl w:val="0"/>
      <w:suppressLineNumbers/>
      <w:jc w:val="center"/>
    </w:pPr>
    <w:rPr>
      <w:b/>
      <w:bCs/>
      <w:sz w:val="22"/>
    </w:rPr>
  </w:style>
  <w:style w:type="paragraph" w:styleId="Numeroelenco">
    <w:name w:val="List Number"/>
    <w:basedOn w:val="Normale"/>
    <w:next w:val="Titolotabella"/>
    <w:qFormat/>
    <w:pPr>
      <w:spacing w:after="0"/>
      <w:contextualSpacing/>
    </w:pPr>
  </w:style>
  <w:style w:type="paragraph" w:customStyle="1" w:styleId="Intestazionetabella">
    <w:name w:val="Intestazione tabella"/>
    <w:next w:val="Paragrafoelenco"/>
    <w:qFormat/>
    <w:pPr>
      <w:widowControl w:val="0"/>
      <w:suppressLineNumbers/>
      <w:jc w:val="center"/>
    </w:pPr>
    <w:rPr>
      <w:rFonts w:ascii="Liberation Serif;Times New Roma" w:hAnsi="Liberation Serif;Times New Roma"/>
      <w:b/>
      <w:bCs/>
      <w:sz w:val="24"/>
    </w:rPr>
  </w:style>
  <w:style w:type="paragraph" w:customStyle="1" w:styleId="Didascalia1">
    <w:name w:val="Didascalia1"/>
    <w:basedOn w:val="Normale"/>
    <w:next w:val="Testofumetto"/>
    <w:qFormat/>
    <w:pPr>
      <w:suppressLineNumbers/>
      <w:spacing w:before="120" w:after="120"/>
    </w:pPr>
    <w:rPr>
      <w:rFonts w:cs="Lucida Sans"/>
      <w:i/>
      <w:iCs/>
      <w:sz w:val="24"/>
      <w:szCs w:val="24"/>
    </w:rPr>
  </w:style>
  <w:style w:type="paragraph" w:customStyle="1" w:styleId="Intestazione1">
    <w:name w:val="Intestazione1"/>
    <w:basedOn w:val="Normale"/>
    <w:next w:val="Elenco"/>
    <w:qFormat/>
    <w:pPr>
      <w:keepNext/>
      <w:spacing w:before="240" w:after="120"/>
    </w:pPr>
    <w:rPr>
      <w:rFonts w:ascii="Arial" w:eastAsia="Microsoft YaHei" w:hAnsi="Arial" w:cs="Lucida Sans"/>
      <w:sz w:val="28"/>
      <w:szCs w:val="28"/>
    </w:rPr>
  </w:style>
  <w:style w:type="paragraph" w:customStyle="1" w:styleId="Body1">
    <w:name w:val="Body 1"/>
    <w:qFormat/>
    <w:pPr>
      <w:outlineLvl w:val="0"/>
    </w:pPr>
    <w:rPr>
      <w:rFonts w:eastAsia="Arial Unicode MS"/>
      <w:color w:val="000000"/>
      <w:sz w:val="24"/>
      <w:u w:color="00000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table" w:styleId="Grigliatabella">
    <w:name w:val="Table Grid"/>
    <w:basedOn w:val="Tabellanormale"/>
    <w:uiPriority w:val="59"/>
    <w:rsid w:val="00CC5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2">
    <w:name w:val="Paragrafo elenco2"/>
    <w:basedOn w:val="Normale"/>
    <w:rsid w:val="00DB30A5"/>
    <w:pPr>
      <w:suppressAutoHyphens w:val="0"/>
      <w:ind w:left="720"/>
      <w:contextualSpacing/>
    </w:pPr>
    <w:rPr>
      <w:rFonts w:ascii="Calibri" w:eastAsia="Times New Roman" w:hAnsi="Calibri" w:cs="Times New Roman"/>
    </w:rPr>
  </w:style>
  <w:style w:type="character" w:customStyle="1" w:styleId="TestonotaapidipaginaCarattere">
    <w:name w:val="Testo nota a piè di pagina Carattere"/>
    <w:link w:val="Testonotaapidipagina"/>
    <w:locked/>
    <w:rsid w:val="00DB30A5"/>
    <w:rPr>
      <w:rFonts w:asciiTheme="minorHAnsi" w:eastAsiaTheme="minorHAnsi" w:hAnsiTheme="minorHAnsi" w:cstheme="minorBidi"/>
      <w:kern w:val="0"/>
      <w:szCs w:val="20"/>
      <w:lang w:eastAsia="en-US" w:bidi="ar-SA"/>
    </w:rPr>
  </w:style>
  <w:style w:type="character" w:styleId="Rimandonotaapidipagina">
    <w:name w:val="footnote reference"/>
    <w:semiHidden/>
    <w:rsid w:val="00DB30A5"/>
    <w:rPr>
      <w:rFonts w:cs="Times New Roman"/>
      <w:vertAlign w:val="superscript"/>
    </w:rPr>
  </w:style>
  <w:style w:type="table" w:customStyle="1" w:styleId="TableGrid">
    <w:name w:val="TableGrid"/>
    <w:rsid w:val="002B3651"/>
    <w:pPr>
      <w:suppressAutoHyphens w:val="0"/>
    </w:pPr>
    <w:rPr>
      <w:rFonts w:asciiTheme="minorHAnsi" w:eastAsiaTheme="minorEastAsia" w:hAnsiTheme="minorHAnsi" w:cstheme="minorBidi"/>
      <w:kern w:val="0"/>
      <w:sz w:val="22"/>
      <w:szCs w:val="22"/>
      <w:lang w:val="en-US" w:eastAsia="en-US"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324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oliclinico.p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BF29D-5566-42D4-A37A-3C475E0C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1113</Words>
  <Characters>6346</Characters>
  <Application>Microsoft Office Word</Application>
  <DocSecurity>0</DocSecurity>
  <Lines>52</Lines>
  <Paragraphs>14</Paragraphs>
  <ScaleCrop>false</ScaleCrop>
  <Company/>
  <LinksUpToDate>false</LinksUpToDate>
  <CharactersWithSpaces>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 Casa</dc:creator>
  <dc:description/>
  <cp:lastModifiedBy>utente</cp:lastModifiedBy>
  <cp:revision>15</cp:revision>
  <cp:lastPrinted>2021-11-08T12:22:00Z</cp:lastPrinted>
  <dcterms:created xsi:type="dcterms:W3CDTF">2022-10-03T14:30:00Z</dcterms:created>
  <dcterms:modified xsi:type="dcterms:W3CDTF">2023-04-07T09:14:00Z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