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3D" w:rsidRDefault="0068363D">
      <w:pPr>
        <w:rPr>
          <w:sz w:val="20"/>
          <w:szCs w:val="20"/>
        </w:rPr>
      </w:pPr>
    </w:p>
    <w:p w:rsidR="0068363D" w:rsidRDefault="00D02D45">
      <w:pPr>
        <w:rPr>
          <w:b/>
        </w:rPr>
      </w:pPr>
      <w:r>
        <w:rPr>
          <w:b/>
        </w:rPr>
        <w:t>DICHIARAZIONE SULLA NATURA OSSERVAZIONALE DELLO STUDIO</w:t>
      </w:r>
    </w:p>
    <w:p w:rsidR="0068363D" w:rsidRDefault="0068363D">
      <w:pPr>
        <w:jc w:val="center"/>
        <w:rPr>
          <w:b/>
        </w:rPr>
      </w:pPr>
    </w:p>
    <w:p w:rsidR="0068363D" w:rsidRDefault="00D02D45">
      <w:pPr>
        <w:rPr>
          <w:b/>
        </w:rPr>
      </w:pPr>
      <w:r>
        <w:rPr>
          <w:b/>
        </w:rPr>
        <w:t xml:space="preserve">Promotore </w:t>
      </w:r>
    </w:p>
    <w:p w:rsidR="0068363D" w:rsidRDefault="00D02D45">
      <w:pPr>
        <w:rPr>
          <w:b/>
        </w:rPr>
      </w:pPr>
      <w:r>
        <w:rPr>
          <w:b/>
        </w:rPr>
        <w:t>(</w:t>
      </w:r>
      <w:proofErr w:type="gramStart"/>
      <w:r>
        <w:rPr>
          <w:b/>
        </w:rPr>
        <w:t>denominazione )</w:t>
      </w:r>
      <w:proofErr w:type="gramEnd"/>
      <w:r>
        <w:rPr>
          <w:b/>
        </w:rPr>
        <w:t xml:space="preserve">: </w:t>
      </w:r>
      <w:r>
        <w:t>___________________________________________________</w:t>
      </w:r>
    </w:p>
    <w:p w:rsidR="0068363D" w:rsidRDefault="0068363D">
      <w:pPr>
        <w:rPr>
          <w:b/>
        </w:rPr>
      </w:pPr>
    </w:p>
    <w:p w:rsidR="0068363D" w:rsidRDefault="0068363D">
      <w:pPr>
        <w:rPr>
          <w:b/>
        </w:rPr>
      </w:pPr>
    </w:p>
    <w:p w:rsidR="0068363D" w:rsidRDefault="00D02D45">
      <w:pPr>
        <w:rPr>
          <w:b/>
        </w:rPr>
      </w:pPr>
      <w:r>
        <w:rPr>
          <w:b/>
        </w:rPr>
        <w:t xml:space="preserve">Responsabile legale del Promotore </w:t>
      </w:r>
      <w:proofErr w:type="gramStart"/>
      <w:r>
        <w:rPr>
          <w:b/>
        </w:rPr>
        <w:t>( o</w:t>
      </w:r>
      <w:proofErr w:type="gramEnd"/>
      <w:r>
        <w:rPr>
          <w:b/>
        </w:rPr>
        <w:t xml:space="preserve"> suo delegato) </w:t>
      </w:r>
    </w:p>
    <w:p w:rsidR="0068363D" w:rsidRDefault="00D02D45">
      <w:pPr>
        <w:rPr>
          <w:b/>
        </w:rPr>
      </w:pPr>
      <w:r>
        <w:rPr>
          <w:b/>
        </w:rPr>
        <w:t xml:space="preserve">(nome e cognome): </w:t>
      </w:r>
      <w:r>
        <w:t>________</w:t>
      </w:r>
    </w:p>
    <w:p w:rsidR="0068363D" w:rsidRDefault="0068363D">
      <w:pPr>
        <w:rPr>
          <w:b/>
        </w:rPr>
      </w:pPr>
    </w:p>
    <w:p w:rsidR="0068363D" w:rsidRDefault="00D02D45">
      <w:pPr>
        <w:rPr>
          <w:b/>
        </w:rPr>
      </w:pPr>
      <w:r>
        <w:rPr>
          <w:b/>
        </w:rPr>
        <w:t xml:space="preserve">Centro clinico </w:t>
      </w:r>
      <w:proofErr w:type="gramStart"/>
      <w:r>
        <w:rPr>
          <w:b/>
        </w:rPr>
        <w:t>( inserire</w:t>
      </w:r>
      <w:proofErr w:type="gramEnd"/>
      <w:r>
        <w:rPr>
          <w:b/>
        </w:rPr>
        <w:t xml:space="preserve"> la dicitura coordinatore, se multicentrico)</w:t>
      </w:r>
    </w:p>
    <w:p w:rsidR="0068363D" w:rsidRDefault="00D02D45">
      <w:pPr>
        <w:rPr>
          <w:b/>
        </w:rPr>
      </w:pPr>
      <w:r>
        <w:rPr>
          <w:b/>
        </w:rPr>
        <w:t xml:space="preserve">(denominazione </w:t>
      </w:r>
      <w:proofErr w:type="gramStart"/>
      <w:r>
        <w:rPr>
          <w:b/>
        </w:rPr>
        <w:t>struttura )</w:t>
      </w:r>
      <w:proofErr w:type="gramEnd"/>
      <w:r>
        <w:rPr>
          <w:b/>
        </w:rPr>
        <w:t>:</w:t>
      </w:r>
      <w:r>
        <w:t xml:space="preserve"> </w:t>
      </w:r>
    </w:p>
    <w:p w:rsidR="0068363D" w:rsidRDefault="0068363D">
      <w:pPr>
        <w:spacing w:line="360" w:lineRule="auto"/>
      </w:pPr>
    </w:p>
    <w:p w:rsidR="0068363D" w:rsidRDefault="00D02D45">
      <w:pPr>
        <w:spacing w:line="360" w:lineRule="auto"/>
      </w:pPr>
      <w:r>
        <w:t xml:space="preserve">Io sottoscritto Dr. ________ in qualità di Promotore dello studio osservazionale: </w:t>
      </w:r>
    </w:p>
    <w:p w:rsidR="0068363D" w:rsidRDefault="00D02D45">
      <w:pPr>
        <w:spacing w:line="360" w:lineRule="auto"/>
        <w:rPr>
          <w:b/>
        </w:rPr>
      </w:pPr>
      <w:r>
        <w:t xml:space="preserve">Titolo </w:t>
      </w:r>
      <w:proofErr w:type="gramStart"/>
      <w:r>
        <w:t>studio  :</w:t>
      </w:r>
      <w:proofErr w:type="gramEnd"/>
      <w:r>
        <w:rPr>
          <w:sz w:val="20"/>
          <w:szCs w:val="20"/>
        </w:rPr>
        <w:t xml:space="preserve"> </w:t>
      </w:r>
      <w:r>
        <w:rPr>
          <w:b/>
        </w:rPr>
        <w:t>________________________________________________________</w:t>
      </w:r>
      <w:r>
        <w:rPr>
          <w:b/>
        </w:rPr>
        <w:t>____</w:t>
      </w:r>
    </w:p>
    <w:p w:rsidR="0068363D" w:rsidRDefault="00D02D45">
      <w:pPr>
        <w:spacing w:line="360" w:lineRule="auto"/>
      </w:pPr>
      <w:r>
        <w:t>Acronimo (ove applicabile):</w:t>
      </w:r>
      <w:r>
        <w:tab/>
        <w:t>________</w:t>
      </w:r>
    </w:p>
    <w:p w:rsidR="0068363D" w:rsidRDefault="00D02D45">
      <w:pPr>
        <w:jc w:val="center"/>
      </w:pPr>
      <w:r>
        <w:t>DICHIARO che</w:t>
      </w:r>
    </w:p>
    <w:p w:rsidR="0068363D" w:rsidRDefault="0068363D">
      <w:pPr>
        <w:jc w:val="center"/>
      </w:pPr>
    </w:p>
    <w:p w:rsidR="0068363D" w:rsidRDefault="00D02D45">
      <w:pPr>
        <w:numPr>
          <w:ilvl w:val="0"/>
          <w:numId w:val="1"/>
        </w:numPr>
      </w:pPr>
      <w:r>
        <w:t>La prestazione prevista nello studio è parte della normale pratica clinica;</w:t>
      </w:r>
    </w:p>
    <w:p w:rsidR="0068363D" w:rsidRDefault="00D02D45">
      <w:pPr>
        <w:numPr>
          <w:ilvl w:val="0"/>
          <w:numId w:val="1"/>
        </w:numPr>
      </w:pPr>
      <w:r>
        <w:t>La decisione di effettuare la prestazione al singolo paziente è del tutto indipendente da quella di includere il paziente st</w:t>
      </w:r>
      <w:r>
        <w:t>esso nello studio;</w:t>
      </w:r>
    </w:p>
    <w:p w:rsidR="0068363D" w:rsidRDefault="00D02D45">
      <w:pPr>
        <w:numPr>
          <w:ilvl w:val="0"/>
          <w:numId w:val="1"/>
        </w:numPr>
      </w:pPr>
      <w:r>
        <w:t>Le procedure diagnostiche e valutative corrispondono alla pratica clinica corrente.</w:t>
      </w:r>
    </w:p>
    <w:p w:rsidR="0068363D" w:rsidRDefault="0068363D">
      <w:pPr>
        <w:jc w:val="center"/>
      </w:pPr>
    </w:p>
    <w:p w:rsidR="0068363D" w:rsidRDefault="00D02D45">
      <w:r>
        <w:t>Per considerare uno studio di tipo osservazionale devono essere rispettate congiuntamente tutte e 3 (tre) le condizioni sopra riportate</w:t>
      </w:r>
    </w:p>
    <w:p w:rsidR="0068363D" w:rsidRDefault="0068363D"/>
    <w:p w:rsidR="0068363D" w:rsidRDefault="00D02D45">
      <w:r>
        <w:t xml:space="preserve"> Data _______ </w:t>
      </w:r>
    </w:p>
    <w:p w:rsidR="0068363D" w:rsidRDefault="0068363D"/>
    <w:p w:rsidR="0068363D" w:rsidRDefault="00D02D45">
      <w:r>
        <w:t xml:space="preserve">Firma Promotore </w:t>
      </w:r>
      <w:proofErr w:type="gramStart"/>
      <w:r>
        <w:t>( o</w:t>
      </w:r>
      <w:proofErr w:type="gramEnd"/>
      <w:r>
        <w:t xml:space="preserve"> suo delegato)  _______________________________</w:t>
      </w:r>
      <w:bookmarkStart w:id="0" w:name="_GoBack"/>
      <w:bookmarkEnd w:id="0"/>
      <w:r>
        <w:t>_____</w:t>
      </w:r>
    </w:p>
    <w:p w:rsidR="0068363D" w:rsidRDefault="0068363D"/>
    <w:p w:rsidR="0068363D" w:rsidRDefault="00D02D45">
      <w:pPr>
        <w:spacing w:line="276" w:lineRule="auto"/>
        <w:ind w:right="963"/>
        <w:rPr>
          <w:sz w:val="22"/>
          <w:szCs w:val="22"/>
        </w:rPr>
      </w:pPr>
      <w:r>
        <w:t xml:space="preserve">Firma Sperimentatore Coordinatore ___________________________________  </w:t>
      </w:r>
    </w:p>
    <w:p w:rsidR="0068363D" w:rsidRDefault="0068363D">
      <w:pPr>
        <w:spacing w:line="276" w:lineRule="auto"/>
        <w:ind w:right="963"/>
        <w:rPr>
          <w:sz w:val="22"/>
          <w:szCs w:val="22"/>
        </w:rPr>
      </w:pPr>
    </w:p>
    <w:p w:rsidR="0068363D" w:rsidRDefault="0068363D">
      <w:pPr>
        <w:spacing w:line="276" w:lineRule="auto"/>
        <w:ind w:right="963"/>
        <w:rPr>
          <w:sz w:val="22"/>
          <w:szCs w:val="22"/>
        </w:rPr>
      </w:pPr>
    </w:p>
    <w:p w:rsidR="0068363D" w:rsidRDefault="0068363D">
      <w:pPr>
        <w:spacing w:line="276" w:lineRule="auto"/>
        <w:ind w:right="963"/>
        <w:rPr>
          <w:sz w:val="22"/>
          <w:szCs w:val="22"/>
        </w:rPr>
      </w:pPr>
    </w:p>
    <w:sectPr w:rsidR="0068363D">
      <w:headerReference w:type="default" r:id="rId8"/>
      <w:footerReference w:type="default" r:id="rId9"/>
      <w:pgSz w:w="12240" w:h="15840"/>
      <w:pgMar w:top="2127" w:right="255" w:bottom="1797" w:left="249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2D45">
      <w:r>
        <w:separator/>
      </w:r>
    </w:p>
  </w:endnote>
  <w:endnote w:type="continuationSeparator" w:id="0">
    <w:p w:rsidR="00000000" w:rsidRDefault="00D0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63D" w:rsidRDefault="0068363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0"/>
      </w:tabs>
      <w:rPr>
        <w:rFonts w:ascii="Bookman Old Style" w:eastAsia="Bookman Old Style" w:hAnsi="Bookman Old Style" w:cs="Bookman Old Style"/>
        <w:color w:val="000000"/>
        <w:sz w:val="16"/>
        <w:szCs w:val="16"/>
      </w:rPr>
    </w:pPr>
  </w:p>
  <w:p w:rsidR="0068363D" w:rsidRDefault="00D02D4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851"/>
      </w:tabs>
      <w:rPr>
        <w:rFonts w:ascii="Bookman Old Style" w:eastAsia="Bookman Old Style" w:hAnsi="Bookman Old Style" w:cs="Bookman Old Style"/>
        <w:color w:val="000000"/>
        <w:sz w:val="16"/>
        <w:szCs w:val="16"/>
      </w:rPr>
    </w:pPr>
    <w:r>
      <w:rPr>
        <w:rFonts w:ascii="Bookman Old Style" w:eastAsia="Bookman Old Style" w:hAnsi="Bookman Old Style" w:cs="Bookman Old Style"/>
        <w:color w:val="000000"/>
        <w:sz w:val="16"/>
        <w:szCs w:val="16"/>
      </w:rPr>
      <w:tab/>
    </w:r>
  </w:p>
  <w:p w:rsidR="0068363D" w:rsidRDefault="00D02D45">
    <w:pPr>
      <w:widowControl w:val="0"/>
      <w:pBdr>
        <w:top w:val="single" w:sz="4" w:space="1" w:color="000000"/>
      </w:pBdr>
      <w:tabs>
        <w:tab w:val="center" w:pos="4819"/>
        <w:tab w:val="right" w:pos="9638"/>
        <w:tab w:val="left" w:pos="993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 xml:space="preserve">Segreteria Tecnico -Scientifica: Responsabile-Grazia Scalici 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0</wp:posOffset>
              </wp:positionV>
              <wp:extent cx="23495" cy="217805"/>
              <wp:effectExtent l="0" t="0" r="0" b="0"/>
              <wp:wrapSquare wrapText="bothSides" distT="0" distB="0" distL="0" distR="0"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675860"/>
                        <a:ext cx="13970" cy="2082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68363D" w:rsidRDefault="0068363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3352800</wp:posOffset>
              </wp:positionH>
              <wp:positionV relativeFrom="paragraph">
                <wp:posOffset>0</wp:posOffset>
              </wp:positionV>
              <wp:extent cx="23495" cy="217805"/>
              <wp:effectExtent b="0" l="0" r="0" t="0"/>
              <wp:wrapSquare wrapText="bothSides" distB="0" distT="0" distL="0" distR="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2178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8363D" w:rsidRDefault="00D02D45">
    <w:pPr>
      <w:widowControl w:val="0"/>
      <w:pBdr>
        <w:top w:val="single" w:sz="4" w:space="1" w:color="000000"/>
      </w:pBdr>
      <w:tabs>
        <w:tab w:val="center" w:pos="4819"/>
        <w:tab w:val="right" w:pos="9638"/>
        <w:tab w:val="left" w:pos="993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 xml:space="preserve">Personale Amministrativo: </w:t>
    </w:r>
    <w:r>
      <w:rPr>
        <w:rFonts w:ascii="Bookman Old Style" w:eastAsia="Bookman Old Style" w:hAnsi="Bookman Old Style" w:cs="Bookman Old Style"/>
        <w:sz w:val="16"/>
        <w:szCs w:val="16"/>
      </w:rPr>
      <w:t xml:space="preserve">Leto </w:t>
    </w:r>
    <w:r>
      <w:rPr>
        <w:rFonts w:ascii="Bookman Old Style" w:eastAsia="Bookman Old Style" w:hAnsi="Bookman Old Style" w:cs="Bookman Old Style"/>
        <w:sz w:val="16"/>
        <w:szCs w:val="16"/>
      </w:rPr>
      <w:t xml:space="preserve">Anna Maria - Saletta Gaetana  </w:t>
    </w:r>
  </w:p>
  <w:p w:rsidR="0068363D" w:rsidRDefault="00D02D45">
    <w:pPr>
      <w:widowControl w:val="0"/>
      <w:pBdr>
        <w:top w:val="single" w:sz="4" w:space="1" w:color="000000"/>
      </w:pBdr>
      <w:tabs>
        <w:tab w:val="center" w:pos="4819"/>
        <w:tab w:val="right" w:pos="9638"/>
        <w:tab w:val="left" w:pos="993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>Contatti Tel.: 091 6555210 – 096555212 – 091 6555206</w:t>
    </w:r>
  </w:p>
  <w:p w:rsidR="0068363D" w:rsidRDefault="00D02D45">
    <w:pPr>
      <w:widowControl w:val="0"/>
      <w:pBdr>
        <w:top w:val="single" w:sz="4" w:space="1" w:color="000000"/>
      </w:pBdr>
      <w:tabs>
        <w:tab w:val="center" w:pos="4819"/>
        <w:tab w:val="right" w:pos="9638"/>
        <w:tab w:val="left" w:pos="0"/>
      </w:tabs>
      <w:rPr>
        <w:rFonts w:ascii="Bookman Old Style" w:eastAsia="Bookman Old Style" w:hAnsi="Bookman Old Style" w:cs="Bookman Old Style"/>
        <w:sz w:val="16"/>
        <w:szCs w:val="16"/>
      </w:rPr>
    </w:pPr>
    <w:bookmarkStart w:id="1" w:name="_heading=h.gjdgxs" w:colFirst="0" w:colLast="0"/>
    <w:bookmarkEnd w:id="1"/>
    <w:r>
      <w:rPr>
        <w:rFonts w:ascii="Bookman Old Style" w:eastAsia="Bookman Old Style" w:hAnsi="Bookman Old Style" w:cs="Bookman Old Style"/>
        <w:sz w:val="16"/>
        <w:szCs w:val="16"/>
      </w:rPr>
      <w:t>e-mail: celpalermo1@policlinico.pa.it</w:t>
    </w:r>
  </w:p>
  <w:p w:rsidR="0068363D" w:rsidRDefault="00D02D45">
    <w:pPr>
      <w:widowControl w:val="0"/>
      <w:pBdr>
        <w:top w:val="single" w:sz="4" w:space="1" w:color="000000"/>
      </w:pBdr>
      <w:tabs>
        <w:tab w:val="center" w:pos="4819"/>
        <w:tab w:val="right" w:pos="9638"/>
        <w:tab w:val="left" w:pos="851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ab/>
    </w:r>
  </w:p>
  <w:p w:rsidR="0068363D" w:rsidRDefault="006836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2D45">
      <w:r>
        <w:separator/>
      </w:r>
    </w:p>
  </w:footnote>
  <w:footnote w:type="continuationSeparator" w:id="0">
    <w:p w:rsidR="00000000" w:rsidRDefault="00D0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63D" w:rsidRDefault="00D02D45">
    <w:pPr>
      <w:rPr>
        <w:rFonts w:ascii="Gill Sans" w:eastAsia="Gill Sans" w:hAnsi="Gill Sans" w:cs="Gill Sans"/>
        <w:b/>
        <w:color w:val="00679E"/>
      </w:rPr>
    </w:pPr>
    <w:r>
      <w:rPr>
        <w:noProof/>
      </w:rPr>
      <w:drawing>
        <wp:inline distT="0" distB="0" distL="0" distR="0">
          <wp:extent cx="1176655" cy="1014028"/>
          <wp:effectExtent l="0" t="0" r="0" b="0"/>
          <wp:docPr id="6" name="image1.jpg" descr="Nuovo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Nuovo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6655" cy="10140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8363D" w:rsidRDefault="00D02D45">
    <w:pPr>
      <w:rPr>
        <w:rFonts w:ascii="Gill Sans" w:eastAsia="Gill Sans" w:hAnsi="Gill Sans" w:cs="Gill Sans"/>
        <w:b/>
        <w:color w:val="00679E"/>
      </w:rPr>
    </w:pPr>
    <w:r>
      <w:rPr>
        <w:rFonts w:ascii="Gill Sans" w:eastAsia="Gill Sans" w:hAnsi="Gill Sans" w:cs="Gill Sans"/>
        <w:b/>
        <w:color w:val="00679E"/>
      </w:rPr>
      <w:t>AZIENDA OSPEDALIERA UNIVERSITARIA</w:t>
    </w:r>
  </w:p>
  <w:p w:rsidR="0068363D" w:rsidRDefault="00D02D45">
    <w:pPr>
      <w:rPr>
        <w:rFonts w:ascii="Gill Sans" w:eastAsia="Gill Sans" w:hAnsi="Gill Sans" w:cs="Gill Sans"/>
        <w:b/>
        <w:color w:val="00679E"/>
        <w:sz w:val="20"/>
        <w:szCs w:val="20"/>
      </w:rPr>
    </w:pPr>
    <w:r>
      <w:rPr>
        <w:rFonts w:ascii="Gill Sans" w:eastAsia="Gill Sans" w:hAnsi="Gill Sans" w:cs="Gill Sans"/>
        <w:b/>
        <w:color w:val="00679E"/>
        <w:sz w:val="20"/>
        <w:szCs w:val="20"/>
      </w:rPr>
      <w:t>Sede legale: Via del Vespro n.129 - 90127 Palermo</w:t>
    </w:r>
  </w:p>
  <w:p w:rsidR="0068363D" w:rsidRDefault="00D02D45">
    <w:pPr>
      <w:rPr>
        <w:rFonts w:ascii="Gill Sans" w:eastAsia="Gill Sans" w:hAnsi="Gill Sans" w:cs="Gill Sans"/>
        <w:b/>
        <w:color w:val="00679E"/>
        <w:sz w:val="20"/>
        <w:szCs w:val="20"/>
      </w:rPr>
    </w:pPr>
    <w:r>
      <w:rPr>
        <w:rFonts w:ascii="Gill Sans" w:eastAsia="Gill Sans" w:hAnsi="Gill Sans" w:cs="Gill Sans"/>
        <w:b/>
        <w:color w:val="00679E"/>
        <w:sz w:val="20"/>
        <w:szCs w:val="20"/>
      </w:rPr>
      <w:t>CF e P.IVA: 05841790826</w:t>
    </w:r>
  </w:p>
  <w:p w:rsidR="0068363D" w:rsidRDefault="00D02D45">
    <w:pPr>
      <w:rPr>
        <w:rFonts w:ascii="Gill Sans" w:eastAsia="Gill Sans" w:hAnsi="Gill Sans" w:cs="Gill Sans"/>
        <w:b/>
        <w:color w:val="00679E"/>
      </w:rPr>
    </w:pPr>
    <w:r>
      <w:rPr>
        <w:rFonts w:ascii="Gill Sans" w:eastAsia="Gill Sans" w:hAnsi="Gill Sans" w:cs="Gill Sans"/>
        <w:b/>
        <w:color w:val="00679E"/>
      </w:rPr>
      <w:t>COMITATO ETICO LOCALE (CEL) PALERMO 1</w:t>
    </w:r>
  </w:p>
  <w:p w:rsidR="0068363D" w:rsidRDefault="006836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5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13DAC"/>
    <w:multiLevelType w:val="multilevel"/>
    <w:tmpl w:val="5D9C8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3D"/>
    <w:rsid w:val="0068363D"/>
    <w:rsid w:val="00D0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EDCB"/>
  <w15:docId w15:val="{CF00127C-A70B-4BF1-A179-56B1CEB1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9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9BE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863D3A"/>
  </w:style>
  <w:style w:type="character" w:styleId="Rimandocommento">
    <w:name w:val="annotation reference"/>
    <w:basedOn w:val="Carpredefinitoparagrafo"/>
    <w:uiPriority w:val="99"/>
    <w:semiHidden/>
    <w:unhideWhenUsed/>
    <w:rsid w:val="00BD63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63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636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63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636B"/>
    <w:rPr>
      <w:b/>
      <w:bCs/>
      <w:sz w:val="20"/>
      <w:szCs w:val="20"/>
    </w:rPr>
  </w:style>
  <w:style w:type="paragraph" w:customStyle="1" w:styleId="ListParagraph1">
    <w:name w:val="List Paragraph1"/>
    <w:basedOn w:val="Normale"/>
    <w:next w:val="Paragrafoelenco"/>
    <w:uiPriority w:val="34"/>
    <w:qFormat/>
    <w:rsid w:val="009A2F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A2F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A2F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F89"/>
  </w:style>
  <w:style w:type="paragraph" w:styleId="Pidipagina">
    <w:name w:val="footer"/>
    <w:basedOn w:val="Normale"/>
    <w:link w:val="PidipaginaCarattere"/>
    <w:unhideWhenUsed/>
    <w:rsid w:val="009A2F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A2F89"/>
  </w:style>
  <w:style w:type="character" w:styleId="Collegamentoipertestuale">
    <w:name w:val="Hyperlink"/>
    <w:rsid w:val="0015347A"/>
    <w:rPr>
      <w:color w:val="0000FF"/>
      <w:u w:val="single"/>
    </w:rPr>
  </w:style>
  <w:style w:type="character" w:styleId="Numeropagina">
    <w:name w:val="page number"/>
    <w:basedOn w:val="Carpredefinitoparagrafo"/>
    <w:rsid w:val="003F5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0k5GoB0bMLgP9ZL1tSrv5cCcWg==">CgMxLjAyCGguZ2pkZ3hzMghoLmdqZGd4czgAciExeHRDSFRoOU9rbXRzWVFxd0dMWUJHMnpFQkFXTm1aREY=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Scalone, Cristiana</dc:creator>
  <cp:lastModifiedBy>utente</cp:lastModifiedBy>
  <cp:revision>2</cp:revision>
  <dcterms:created xsi:type="dcterms:W3CDTF">2025-03-11T08:30:00Z</dcterms:created>
  <dcterms:modified xsi:type="dcterms:W3CDTF">2025-05-06T11:00:00Z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2023-06-28T11:04:48Z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c00d1da9-3799-470b-8d49-7bf58a7b9cfe</vt:lpwstr>
  </property>
  <property fmtid="{D5CDD505-2E9C-101B-9397-08002B2CF9AE}" pid="8" name="MSIP_Label_5e4b1be8-281e-475d-98b0-21c3457e5a46_ContentBits">
    <vt:lpwstr>0</vt:lpwstr>
  </property>
</Properties>
</file>